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14243" w14:textId="748FBA12" w:rsidR="00944C48" w:rsidRPr="00787EDB" w:rsidRDefault="00944C48" w:rsidP="00CB0DBB">
      <w:pPr>
        <w:pStyle w:val="Title"/>
        <w:jc w:val="both"/>
        <w:rPr>
          <w:rFonts w:ascii="Garamond" w:hAnsi="Garamond"/>
          <w:color w:val="000000"/>
          <w:sz w:val="24"/>
          <w:szCs w:val="24"/>
        </w:rPr>
      </w:pPr>
    </w:p>
    <w:p w14:paraId="74790B91" w14:textId="69BFDAD8" w:rsidR="00944C48" w:rsidRPr="00BB306F" w:rsidRDefault="0038346F" w:rsidP="00CB0DBB">
      <w:pPr>
        <w:pStyle w:val="Title"/>
        <w:rPr>
          <w:rFonts w:ascii="Garamond" w:hAnsi="Garamond"/>
          <w:bCs/>
          <w:smallCaps/>
          <w:color w:val="000000"/>
          <w:sz w:val="24"/>
          <w:szCs w:val="24"/>
        </w:rPr>
      </w:pPr>
      <w:r>
        <w:rPr>
          <w:rFonts w:ascii="Garamond" w:hAnsi="Garamond"/>
          <w:bCs/>
          <w:smallCaps/>
          <w:color w:val="000000"/>
          <w:sz w:val="24"/>
          <w:szCs w:val="24"/>
        </w:rPr>
        <w:t>Multimodal mental imagery</w:t>
      </w:r>
      <w:r w:rsidR="00C87323" w:rsidRPr="00BB306F">
        <w:rPr>
          <w:rFonts w:ascii="Garamond" w:hAnsi="Garamond"/>
          <w:bCs/>
          <w:smallCaps/>
          <w:color w:val="000000"/>
          <w:sz w:val="24"/>
          <w:szCs w:val="24"/>
        </w:rPr>
        <w:t xml:space="preserve"> and perceptual justification</w:t>
      </w:r>
    </w:p>
    <w:p w14:paraId="62BDBAC7" w14:textId="77777777" w:rsidR="00944C48" w:rsidRDefault="00944C48" w:rsidP="00CB0DBB">
      <w:pPr>
        <w:pStyle w:val="Title"/>
        <w:jc w:val="both"/>
        <w:rPr>
          <w:rFonts w:ascii="Garamond" w:hAnsi="Garamond"/>
          <w:b w:val="0"/>
          <w:color w:val="000000"/>
          <w:sz w:val="24"/>
          <w:szCs w:val="24"/>
        </w:rPr>
      </w:pPr>
    </w:p>
    <w:p w14:paraId="47E34D8B" w14:textId="60FC0B65" w:rsidR="00BF18D8" w:rsidRDefault="00681DE1" w:rsidP="00CB0DBB">
      <w:pPr>
        <w:pStyle w:val="Title"/>
        <w:ind w:left="720"/>
        <w:jc w:val="both"/>
        <w:rPr>
          <w:rFonts w:ascii="Garamond" w:hAnsi="Garamond"/>
          <w:b w:val="0"/>
          <w:color w:val="000000"/>
          <w:sz w:val="24"/>
          <w:szCs w:val="24"/>
        </w:rPr>
      </w:pPr>
      <w:r>
        <w:rPr>
          <w:rFonts w:ascii="Garamond" w:hAnsi="Garamond"/>
          <w:b w:val="0"/>
          <w:color w:val="000000"/>
          <w:sz w:val="24"/>
          <w:szCs w:val="24"/>
        </w:rPr>
        <w:t xml:space="preserve">There has been a lot of discussion about how the cognitive penetrability of perception may or may not have </w:t>
      </w:r>
      <w:r w:rsidR="00261191" w:rsidRPr="009437A5">
        <w:rPr>
          <w:rFonts w:ascii="Garamond" w:hAnsi="Garamond"/>
          <w:b w:val="0"/>
          <w:color w:val="000000"/>
          <w:sz w:val="24"/>
          <w:szCs w:val="24"/>
        </w:rPr>
        <w:t xml:space="preserve">important implications for </w:t>
      </w:r>
      <w:r w:rsidR="00BA48AA">
        <w:rPr>
          <w:rFonts w:ascii="Garamond" w:hAnsi="Garamond"/>
          <w:b w:val="0"/>
          <w:color w:val="000000"/>
          <w:sz w:val="24"/>
          <w:szCs w:val="24"/>
        </w:rPr>
        <w:t>understanding perceptual justification</w:t>
      </w:r>
      <w:r w:rsidR="00261191" w:rsidRPr="009437A5">
        <w:rPr>
          <w:rFonts w:ascii="Garamond" w:hAnsi="Garamond"/>
          <w:b w:val="0"/>
          <w:color w:val="000000"/>
          <w:sz w:val="24"/>
          <w:szCs w:val="24"/>
        </w:rPr>
        <w:t>.</w:t>
      </w:r>
      <w:r w:rsidR="001D5D6C">
        <w:rPr>
          <w:rFonts w:ascii="Garamond" w:hAnsi="Garamond"/>
          <w:b w:val="0"/>
          <w:color w:val="000000"/>
          <w:sz w:val="24"/>
          <w:szCs w:val="24"/>
        </w:rPr>
        <w:t xml:space="preserve"> The aim of this paper is to argue that a different set of fi</w:t>
      </w:r>
      <w:r w:rsidR="00D851FC">
        <w:rPr>
          <w:rFonts w:ascii="Garamond" w:hAnsi="Garamond"/>
          <w:b w:val="0"/>
          <w:color w:val="000000"/>
          <w:sz w:val="24"/>
          <w:szCs w:val="24"/>
        </w:rPr>
        <w:t>ndings in perceptual psychology</w:t>
      </w:r>
      <w:r w:rsidR="00201BC7">
        <w:rPr>
          <w:rFonts w:ascii="Garamond" w:hAnsi="Garamond"/>
          <w:b w:val="0"/>
          <w:color w:val="000000"/>
          <w:sz w:val="24"/>
          <w:szCs w:val="24"/>
        </w:rPr>
        <w:t xml:space="preserve"> poses a</w:t>
      </w:r>
      <w:r w:rsidR="00405101">
        <w:rPr>
          <w:rFonts w:ascii="Garamond" w:hAnsi="Garamond"/>
          <w:b w:val="0"/>
          <w:color w:val="000000"/>
          <w:sz w:val="24"/>
          <w:szCs w:val="24"/>
        </w:rPr>
        <w:t>n</w:t>
      </w:r>
      <w:r w:rsidR="00201BC7">
        <w:rPr>
          <w:rFonts w:ascii="Garamond" w:hAnsi="Garamond"/>
          <w:b w:val="0"/>
          <w:color w:val="000000"/>
          <w:sz w:val="24"/>
          <w:szCs w:val="24"/>
        </w:rPr>
        <w:t xml:space="preserve"> </w:t>
      </w:r>
      <w:r w:rsidR="00405101">
        <w:rPr>
          <w:rFonts w:ascii="Garamond" w:hAnsi="Garamond"/>
          <w:b w:val="0"/>
          <w:color w:val="000000"/>
          <w:sz w:val="24"/>
          <w:szCs w:val="24"/>
        </w:rPr>
        <w:t>even</w:t>
      </w:r>
      <w:r w:rsidR="00201BC7">
        <w:rPr>
          <w:rFonts w:ascii="Garamond" w:hAnsi="Garamond"/>
          <w:b w:val="0"/>
          <w:color w:val="000000"/>
          <w:sz w:val="24"/>
          <w:szCs w:val="24"/>
        </w:rPr>
        <w:t xml:space="preserve"> more serious challenge to </w:t>
      </w:r>
      <w:r w:rsidR="002C2050">
        <w:rPr>
          <w:rFonts w:ascii="Garamond" w:hAnsi="Garamond"/>
          <w:b w:val="0"/>
          <w:color w:val="000000"/>
          <w:sz w:val="24"/>
          <w:szCs w:val="24"/>
        </w:rPr>
        <w:t xml:space="preserve">the very idea of </w:t>
      </w:r>
      <w:r w:rsidR="00201BC7">
        <w:rPr>
          <w:rFonts w:ascii="Garamond" w:hAnsi="Garamond"/>
          <w:b w:val="0"/>
          <w:color w:val="000000"/>
          <w:sz w:val="24"/>
          <w:szCs w:val="24"/>
        </w:rPr>
        <w:t xml:space="preserve">perceptual justification. These findings are about </w:t>
      </w:r>
      <w:r w:rsidR="001D5D6C">
        <w:rPr>
          <w:rFonts w:ascii="Garamond" w:hAnsi="Garamond"/>
          <w:b w:val="0"/>
          <w:color w:val="000000"/>
          <w:sz w:val="24"/>
          <w:szCs w:val="24"/>
        </w:rPr>
        <w:t>the importance of perceptual processing that is not driven by corresponding sensory stimulation in the relevant sense modality</w:t>
      </w:r>
      <w:r w:rsidR="00201BC7">
        <w:rPr>
          <w:rFonts w:ascii="Garamond" w:hAnsi="Garamond"/>
          <w:b w:val="0"/>
          <w:color w:val="000000"/>
          <w:sz w:val="24"/>
          <w:szCs w:val="24"/>
        </w:rPr>
        <w:t xml:space="preserve"> (such as amodal</w:t>
      </w:r>
      <w:r w:rsidR="0038346F">
        <w:rPr>
          <w:rFonts w:ascii="Garamond" w:hAnsi="Garamond"/>
          <w:b w:val="0"/>
          <w:color w:val="000000"/>
          <w:sz w:val="24"/>
          <w:szCs w:val="24"/>
        </w:rPr>
        <w:t xml:space="preserve"> completion and multimodal</w:t>
      </w:r>
      <w:r w:rsidR="00E50912">
        <w:rPr>
          <w:rFonts w:ascii="Garamond" w:hAnsi="Garamond"/>
          <w:b w:val="0"/>
          <w:color w:val="000000"/>
          <w:sz w:val="24"/>
          <w:szCs w:val="24"/>
        </w:rPr>
        <w:t xml:space="preserve"> </w:t>
      </w:r>
      <w:r w:rsidR="0038346F">
        <w:rPr>
          <w:rFonts w:ascii="Garamond" w:hAnsi="Garamond"/>
          <w:b w:val="0"/>
          <w:color w:val="000000"/>
          <w:sz w:val="24"/>
          <w:szCs w:val="24"/>
        </w:rPr>
        <w:t>completion</w:t>
      </w:r>
      <w:r w:rsidR="00201BC7">
        <w:rPr>
          <w:rFonts w:ascii="Garamond" w:hAnsi="Garamond"/>
          <w:b w:val="0"/>
          <w:color w:val="000000"/>
          <w:sz w:val="24"/>
          <w:szCs w:val="24"/>
        </w:rPr>
        <w:t>)</w:t>
      </w:r>
      <w:r w:rsidR="005756E1">
        <w:rPr>
          <w:rFonts w:ascii="Garamond" w:hAnsi="Garamond"/>
          <w:b w:val="0"/>
          <w:color w:val="000000"/>
          <w:sz w:val="24"/>
          <w:szCs w:val="24"/>
        </w:rPr>
        <w:t>.</w:t>
      </w:r>
      <w:r w:rsidR="00250BD8">
        <w:rPr>
          <w:rFonts w:ascii="Garamond" w:hAnsi="Garamond"/>
          <w:b w:val="0"/>
          <w:color w:val="000000"/>
          <w:sz w:val="24"/>
          <w:szCs w:val="24"/>
        </w:rPr>
        <w:t xml:space="preserve"> </w:t>
      </w:r>
      <w:r w:rsidR="00C11D86">
        <w:rPr>
          <w:rFonts w:ascii="Garamond" w:hAnsi="Garamond"/>
          <w:b w:val="0"/>
          <w:color w:val="000000"/>
          <w:sz w:val="24"/>
          <w:szCs w:val="24"/>
        </w:rPr>
        <w:t xml:space="preserve">I argue that </w:t>
      </w:r>
      <w:r w:rsidR="001D5D6C">
        <w:rPr>
          <w:rFonts w:ascii="Garamond" w:hAnsi="Garamond"/>
          <w:b w:val="0"/>
          <w:color w:val="000000"/>
          <w:sz w:val="24"/>
          <w:szCs w:val="24"/>
        </w:rPr>
        <w:t xml:space="preserve">these findings </w:t>
      </w:r>
      <w:r w:rsidR="00C11D86">
        <w:rPr>
          <w:rFonts w:ascii="Garamond" w:hAnsi="Garamond"/>
          <w:b w:val="0"/>
          <w:color w:val="000000"/>
          <w:sz w:val="24"/>
          <w:szCs w:val="24"/>
        </w:rPr>
        <w:t xml:space="preserve">show that everyday perception </w:t>
      </w:r>
      <w:r w:rsidR="00817305">
        <w:rPr>
          <w:rFonts w:ascii="Garamond" w:hAnsi="Garamond"/>
          <w:b w:val="0"/>
          <w:color w:val="000000"/>
          <w:sz w:val="24"/>
          <w:szCs w:val="24"/>
        </w:rPr>
        <w:t xml:space="preserve">is in fact a mixture of sensory stimulation-driven perceptual processing and </w:t>
      </w:r>
      <w:r w:rsidR="001D5D6C">
        <w:rPr>
          <w:rFonts w:ascii="Garamond" w:hAnsi="Garamond"/>
          <w:b w:val="0"/>
          <w:color w:val="000000"/>
          <w:sz w:val="24"/>
          <w:szCs w:val="24"/>
        </w:rPr>
        <w:t>perceptual processing that is not driven by corresponding sensory stimulation in the relevant sense modality</w:t>
      </w:r>
      <w:r w:rsidR="00430656">
        <w:rPr>
          <w:rFonts w:ascii="Garamond" w:hAnsi="Garamond"/>
          <w:b w:val="0"/>
          <w:color w:val="000000"/>
          <w:sz w:val="24"/>
          <w:szCs w:val="24"/>
        </w:rPr>
        <w:t xml:space="preserve"> and we have strong reasons to doubt the epistemic pedigree of the latter process</w:t>
      </w:r>
      <w:r w:rsidR="00C11D86">
        <w:rPr>
          <w:rFonts w:ascii="Garamond" w:hAnsi="Garamond"/>
          <w:b w:val="0"/>
          <w:color w:val="000000"/>
          <w:sz w:val="24"/>
          <w:szCs w:val="24"/>
        </w:rPr>
        <w:t>.</w:t>
      </w:r>
      <w:r w:rsidR="001D5D6C">
        <w:rPr>
          <w:rFonts w:ascii="Garamond" w:hAnsi="Garamond"/>
          <w:b w:val="0"/>
          <w:color w:val="000000"/>
          <w:sz w:val="24"/>
          <w:szCs w:val="24"/>
        </w:rPr>
        <w:t xml:space="preserve"> </w:t>
      </w:r>
      <w:r w:rsidR="00C11D86">
        <w:rPr>
          <w:rFonts w:ascii="Garamond" w:hAnsi="Garamond"/>
          <w:b w:val="0"/>
          <w:color w:val="000000"/>
          <w:sz w:val="24"/>
          <w:szCs w:val="24"/>
        </w:rPr>
        <w:t xml:space="preserve">The implication of this is not </w:t>
      </w:r>
      <w:r w:rsidR="001D5D6C">
        <w:rPr>
          <w:rFonts w:ascii="Garamond" w:hAnsi="Garamond"/>
          <w:b w:val="0"/>
          <w:color w:val="000000"/>
          <w:sz w:val="24"/>
          <w:szCs w:val="24"/>
        </w:rPr>
        <w:t>that we should become skeptics or deny the possibility of perceptual justification. It is, rather, that the only way in which we can understand when and whether a perceptual state justifies beliefs is by paying close attention to empirical facts about the reliability of perceptual processing that is not driven by corresponding sensory stimulation in the relevant sense modality. In this sense (a very narrow sense) epistemology needs to be naturalized.</w:t>
      </w:r>
    </w:p>
    <w:p w14:paraId="45C1275C" w14:textId="77777777" w:rsidR="003A25F7" w:rsidRDefault="003A25F7" w:rsidP="00CB0DBB">
      <w:pPr>
        <w:pStyle w:val="Title"/>
        <w:jc w:val="both"/>
        <w:rPr>
          <w:rFonts w:ascii="Garamond" w:hAnsi="Garamond"/>
          <w:b w:val="0"/>
          <w:color w:val="000000"/>
          <w:sz w:val="24"/>
          <w:szCs w:val="24"/>
        </w:rPr>
      </w:pPr>
    </w:p>
    <w:p w14:paraId="4F529E2E" w14:textId="06E335A6" w:rsidR="00A9040A" w:rsidRPr="003A25F7" w:rsidRDefault="00A9040A" w:rsidP="00CB0DBB">
      <w:pPr>
        <w:pStyle w:val="Title"/>
        <w:jc w:val="both"/>
        <w:rPr>
          <w:rFonts w:ascii="Garamond" w:hAnsi="Garamond"/>
          <w:color w:val="000000"/>
          <w:sz w:val="24"/>
          <w:szCs w:val="24"/>
        </w:rPr>
      </w:pPr>
      <w:r w:rsidRPr="003A25F7">
        <w:rPr>
          <w:rFonts w:ascii="Garamond" w:hAnsi="Garamond"/>
          <w:color w:val="000000"/>
          <w:sz w:val="24"/>
          <w:szCs w:val="24"/>
        </w:rPr>
        <w:t xml:space="preserve">I. Two empirical </w:t>
      </w:r>
      <w:r w:rsidR="00BF18D8">
        <w:rPr>
          <w:rFonts w:ascii="Garamond" w:hAnsi="Garamond"/>
          <w:color w:val="000000"/>
          <w:sz w:val="24"/>
          <w:szCs w:val="24"/>
        </w:rPr>
        <w:t xml:space="preserve">problems with </w:t>
      </w:r>
      <w:r w:rsidRPr="003A25F7">
        <w:rPr>
          <w:rFonts w:ascii="Garamond" w:hAnsi="Garamond"/>
          <w:color w:val="000000"/>
          <w:sz w:val="24"/>
          <w:szCs w:val="24"/>
        </w:rPr>
        <w:t>perceptual justification</w:t>
      </w:r>
    </w:p>
    <w:p w14:paraId="7C045E85" w14:textId="77777777" w:rsidR="00A9040A" w:rsidRDefault="00A9040A" w:rsidP="00CB0DBB">
      <w:pPr>
        <w:pStyle w:val="Title"/>
        <w:jc w:val="both"/>
        <w:rPr>
          <w:rFonts w:ascii="Garamond" w:hAnsi="Garamond"/>
          <w:b w:val="0"/>
          <w:color w:val="000000"/>
          <w:sz w:val="24"/>
          <w:szCs w:val="24"/>
        </w:rPr>
      </w:pPr>
    </w:p>
    <w:p w14:paraId="2F8B332A" w14:textId="304C7A65" w:rsidR="00A9040A" w:rsidRDefault="00A9040A" w:rsidP="00CB0DBB">
      <w:pPr>
        <w:pStyle w:val="Title"/>
        <w:jc w:val="both"/>
        <w:rPr>
          <w:color w:val="000000"/>
        </w:rPr>
      </w:pPr>
      <w:r>
        <w:rPr>
          <w:rFonts w:ascii="Garamond" w:hAnsi="Garamond"/>
          <w:b w:val="0"/>
          <w:color w:val="000000"/>
          <w:sz w:val="24"/>
          <w:szCs w:val="24"/>
        </w:rPr>
        <w:t xml:space="preserve">Some perceptual states can justify beliefs. If I look out of the window and see that it is raining outside, this may (and as a default, would) justify my belief that it is raining outside. But this simple picture of the relation between perception and belief has been questioned recently. A vast number of experiments in perceptual psychology purport to show that perception is not an encapsulated process: it can be influenced </w:t>
      </w:r>
      <w:r w:rsidRPr="009437A5">
        <w:rPr>
          <w:rFonts w:ascii="Garamond" w:hAnsi="Garamond"/>
          <w:b w:val="0"/>
          <w:color w:val="000000"/>
          <w:sz w:val="24"/>
          <w:szCs w:val="24"/>
        </w:rPr>
        <w:t>by our beliefs. And these findings about top-down influences on perception are said to have important implications for the potential epistemic role perception may play. The general line of argument is this: if perception is cognitively penetrated, then it is not a</w:t>
      </w:r>
      <w:r w:rsidR="00A36836">
        <w:rPr>
          <w:rFonts w:ascii="Garamond" w:hAnsi="Garamond"/>
          <w:b w:val="0"/>
          <w:color w:val="000000"/>
          <w:sz w:val="24"/>
          <w:szCs w:val="24"/>
        </w:rPr>
        <w:t>n</w:t>
      </w:r>
      <w:r w:rsidRPr="009437A5">
        <w:rPr>
          <w:rFonts w:ascii="Garamond" w:hAnsi="Garamond"/>
          <w:b w:val="0"/>
          <w:color w:val="000000"/>
          <w:sz w:val="24"/>
          <w:szCs w:val="24"/>
        </w:rPr>
        <w:t xml:space="preserve"> unbiased way of learning about the world as our preexisting thoughts, beliefs and expectations will influence how and what we perceive. </w:t>
      </w:r>
    </w:p>
    <w:p w14:paraId="0A368DAE" w14:textId="77777777" w:rsidR="00A9040A" w:rsidRPr="00914367" w:rsidRDefault="00A9040A" w:rsidP="00CB0DBB">
      <w:pPr>
        <w:ind w:firstLine="720"/>
        <w:rPr>
          <w:color w:val="000000"/>
        </w:rPr>
      </w:pPr>
      <w:r w:rsidRPr="0056723E">
        <w:rPr>
          <w:color w:val="000000"/>
        </w:rPr>
        <w:t>So we get a vicious circularity: our beliefs, thoughts and expectations are supposed to be based on and justified by our perceptual states, but these perceptual states themselves are influenced by our beliefs, thoughts and expectations (because of cognitive penetration). What we get is some kind of ‘wishful seeing’</w:t>
      </w:r>
      <w:r>
        <w:rPr>
          <w:color w:val="000000"/>
        </w:rPr>
        <w:t xml:space="preserve"> (see Pylyshyn 1999, who argues that seeing is not wishful in this sense)</w:t>
      </w:r>
      <w:r w:rsidRPr="0056723E">
        <w:rPr>
          <w:color w:val="000000"/>
        </w:rPr>
        <w:t xml:space="preserve">. As Roberto Bolano says in the novel </w:t>
      </w:r>
      <w:r w:rsidRPr="00966FE3">
        <w:rPr>
          <w:i/>
          <w:color w:val="000000"/>
        </w:rPr>
        <w:t>2666</w:t>
      </w:r>
      <w:r w:rsidRPr="0056723E">
        <w:rPr>
          <w:color w:val="000000"/>
        </w:rPr>
        <w:t xml:space="preserve">, </w:t>
      </w:r>
      <w:r>
        <w:t>“People see what they want to see and what people want to see never has anything to do with the truth”.</w:t>
      </w:r>
      <w:r>
        <w:rPr>
          <w:rStyle w:val="FootnoteReference"/>
          <w:szCs w:val="24"/>
        </w:rPr>
        <w:footnoteReference w:id="1"/>
      </w:r>
      <w:r>
        <w:t xml:space="preserve"> </w:t>
      </w:r>
    </w:p>
    <w:p w14:paraId="69E60142" w14:textId="69867BB2" w:rsidR="00A9040A" w:rsidRDefault="00A9040A" w:rsidP="00CB0DBB">
      <w:pPr>
        <w:pStyle w:val="Title"/>
        <w:jc w:val="both"/>
        <w:rPr>
          <w:rFonts w:ascii="Garamond" w:hAnsi="Garamond"/>
          <w:b w:val="0"/>
          <w:color w:val="000000"/>
          <w:sz w:val="24"/>
          <w:szCs w:val="24"/>
        </w:rPr>
      </w:pPr>
      <w:r>
        <w:rPr>
          <w:rFonts w:ascii="Garamond" w:hAnsi="Garamond"/>
          <w:b w:val="0"/>
          <w:color w:val="000000"/>
          <w:sz w:val="24"/>
          <w:szCs w:val="24"/>
        </w:rPr>
        <w:tab/>
      </w:r>
      <w:r w:rsidR="00B136D5">
        <w:rPr>
          <w:rFonts w:ascii="Garamond" w:hAnsi="Garamond"/>
          <w:b w:val="0"/>
          <w:color w:val="000000"/>
          <w:sz w:val="24"/>
          <w:szCs w:val="24"/>
        </w:rPr>
        <w:t xml:space="preserve">The challenge from cognitive penetration was originally </w:t>
      </w:r>
      <w:r w:rsidR="002F77DD">
        <w:rPr>
          <w:rFonts w:ascii="Garamond" w:hAnsi="Garamond"/>
          <w:b w:val="0"/>
          <w:color w:val="000000"/>
          <w:sz w:val="24"/>
          <w:szCs w:val="24"/>
        </w:rPr>
        <w:t xml:space="preserve">focusing on </w:t>
      </w:r>
      <w:r w:rsidR="00B136D5">
        <w:rPr>
          <w:rFonts w:ascii="Garamond" w:hAnsi="Garamond"/>
          <w:b w:val="0"/>
          <w:color w:val="000000"/>
          <w:sz w:val="24"/>
          <w:szCs w:val="24"/>
        </w:rPr>
        <w:t>one specific account of perceptual justification, namely, dogmatism</w:t>
      </w:r>
      <w:r w:rsidR="00736657">
        <w:rPr>
          <w:rFonts w:ascii="Garamond" w:hAnsi="Garamond"/>
          <w:b w:val="0"/>
          <w:color w:val="000000"/>
          <w:sz w:val="24"/>
          <w:szCs w:val="24"/>
        </w:rPr>
        <w:t xml:space="preserve"> (Siegel 2011, see also Lyons 2011)</w:t>
      </w:r>
      <w:r w:rsidR="00B136D5">
        <w:rPr>
          <w:rFonts w:ascii="Garamond" w:hAnsi="Garamond"/>
          <w:b w:val="0"/>
          <w:color w:val="000000"/>
          <w:sz w:val="24"/>
          <w:szCs w:val="24"/>
        </w:rPr>
        <w:t xml:space="preserve">: </w:t>
      </w:r>
      <w:r w:rsidRPr="009A13A2">
        <w:rPr>
          <w:rFonts w:ascii="Garamond" w:hAnsi="Garamond"/>
          <w:b w:val="0"/>
          <w:sz w:val="24"/>
          <w:szCs w:val="24"/>
        </w:rPr>
        <w:t>the view that  "whenever you have an experience as of p, you thereby have immediate prima facie justification for believing p" (Pryor 2000, p. 536)</w:t>
      </w:r>
      <w:r w:rsidR="00736657">
        <w:rPr>
          <w:rFonts w:ascii="Garamond" w:hAnsi="Garamond"/>
          <w:b w:val="0"/>
          <w:sz w:val="24"/>
          <w:szCs w:val="24"/>
        </w:rPr>
        <w:t>.</w:t>
      </w:r>
      <w:r>
        <w:rPr>
          <w:rFonts w:ascii="Garamond" w:hAnsi="Garamond"/>
          <w:b w:val="0"/>
          <w:color w:val="000000"/>
          <w:sz w:val="24"/>
          <w:szCs w:val="24"/>
        </w:rPr>
        <w:t xml:space="preserve"> </w:t>
      </w:r>
      <w:r w:rsidR="00736657">
        <w:rPr>
          <w:rFonts w:ascii="Garamond" w:hAnsi="Garamond"/>
          <w:b w:val="0"/>
          <w:color w:val="000000"/>
          <w:sz w:val="24"/>
          <w:szCs w:val="24"/>
        </w:rPr>
        <w:t xml:space="preserve">The argument was that if perception is cognitively penetrated, dogmatism </w:t>
      </w:r>
      <w:r>
        <w:rPr>
          <w:rFonts w:ascii="Garamond" w:hAnsi="Garamond"/>
          <w:b w:val="0"/>
          <w:color w:val="000000"/>
          <w:sz w:val="24"/>
          <w:szCs w:val="24"/>
        </w:rPr>
        <w:t xml:space="preserve">is not an option because the perceptual states that our beliefs are supposed to be justified by are themselves influenced by our existing beliefs and expectations. </w:t>
      </w:r>
      <w:r w:rsidR="00352361">
        <w:rPr>
          <w:rFonts w:ascii="Garamond" w:hAnsi="Garamond"/>
          <w:b w:val="0"/>
          <w:color w:val="000000"/>
          <w:sz w:val="24"/>
          <w:szCs w:val="24"/>
        </w:rPr>
        <w:t xml:space="preserve">This argument has been generalized </w:t>
      </w:r>
      <w:r w:rsidR="00352361">
        <w:rPr>
          <w:rFonts w:ascii="Garamond" w:hAnsi="Garamond"/>
          <w:b w:val="0"/>
          <w:color w:val="000000"/>
          <w:sz w:val="24"/>
          <w:szCs w:val="24"/>
        </w:rPr>
        <w:lastRenderedPageBreak/>
        <w:t xml:space="preserve">to apply to other theories of justification (not just dogmatism, see </w:t>
      </w:r>
      <w:r w:rsidR="00751316">
        <w:rPr>
          <w:rFonts w:ascii="Garamond" w:hAnsi="Garamond"/>
          <w:b w:val="0"/>
          <w:color w:val="000000"/>
          <w:sz w:val="24"/>
          <w:szCs w:val="24"/>
        </w:rPr>
        <w:t xml:space="preserve">Siegel 2011, </w:t>
      </w:r>
      <w:r w:rsidR="00352361">
        <w:rPr>
          <w:rFonts w:ascii="Garamond" w:hAnsi="Garamond"/>
          <w:b w:val="0"/>
          <w:color w:val="000000"/>
          <w:sz w:val="24"/>
          <w:szCs w:val="24"/>
        </w:rPr>
        <w:t>Tucker 2014</w:t>
      </w:r>
      <w:r w:rsidR="00BE6D64">
        <w:rPr>
          <w:rFonts w:ascii="Garamond" w:hAnsi="Garamond"/>
          <w:b w:val="0"/>
          <w:color w:val="000000"/>
          <w:sz w:val="24"/>
          <w:szCs w:val="24"/>
        </w:rPr>
        <w:t xml:space="preserve">, see also Lyons 2015, Ghijsen </w:t>
      </w:r>
      <w:r w:rsidR="0044171F">
        <w:rPr>
          <w:rFonts w:ascii="Garamond" w:hAnsi="Garamond"/>
          <w:b w:val="0"/>
          <w:color w:val="000000"/>
          <w:sz w:val="24"/>
          <w:szCs w:val="24"/>
        </w:rPr>
        <w:t>2016</w:t>
      </w:r>
      <w:r w:rsidR="00BE6D64">
        <w:rPr>
          <w:rFonts w:ascii="Garamond" w:hAnsi="Garamond"/>
          <w:b w:val="0"/>
          <w:color w:val="000000"/>
          <w:sz w:val="24"/>
          <w:szCs w:val="24"/>
        </w:rPr>
        <w:t xml:space="preserve">, Silins </w:t>
      </w:r>
      <w:r w:rsidR="0044171F">
        <w:rPr>
          <w:rFonts w:ascii="Garamond" w:hAnsi="Garamond"/>
          <w:b w:val="0"/>
          <w:color w:val="000000"/>
          <w:sz w:val="24"/>
          <w:szCs w:val="24"/>
        </w:rPr>
        <w:t>2016</w:t>
      </w:r>
      <w:r w:rsidR="00352361">
        <w:rPr>
          <w:rFonts w:ascii="Garamond" w:hAnsi="Garamond"/>
          <w:b w:val="0"/>
          <w:color w:val="000000"/>
          <w:sz w:val="24"/>
          <w:szCs w:val="24"/>
        </w:rPr>
        <w:t xml:space="preserve">). </w:t>
      </w:r>
    </w:p>
    <w:p w14:paraId="0945EDC5" w14:textId="740ECE64" w:rsidR="00A9040A" w:rsidRDefault="0064458C" w:rsidP="00CB0DBB">
      <w:pPr>
        <w:pStyle w:val="Title"/>
        <w:ind w:firstLine="720"/>
        <w:jc w:val="both"/>
        <w:rPr>
          <w:rFonts w:ascii="Garamond" w:hAnsi="Garamond"/>
          <w:b w:val="0"/>
          <w:color w:val="000000"/>
          <w:sz w:val="24"/>
          <w:szCs w:val="24"/>
        </w:rPr>
      </w:pPr>
      <w:r>
        <w:rPr>
          <w:rFonts w:ascii="Garamond" w:hAnsi="Garamond"/>
          <w:b w:val="0"/>
          <w:color w:val="000000"/>
          <w:sz w:val="24"/>
          <w:szCs w:val="24"/>
        </w:rPr>
        <w:t xml:space="preserve">The main aim of this paper is to argue that even if </w:t>
      </w:r>
      <w:r w:rsidR="008F71F4">
        <w:rPr>
          <w:rFonts w:ascii="Garamond" w:hAnsi="Garamond"/>
          <w:b w:val="0"/>
          <w:color w:val="000000"/>
          <w:sz w:val="24"/>
          <w:szCs w:val="24"/>
        </w:rPr>
        <w:t>the cognit</w:t>
      </w:r>
      <w:r>
        <w:rPr>
          <w:rFonts w:ascii="Garamond" w:hAnsi="Garamond"/>
          <w:b w:val="0"/>
          <w:color w:val="000000"/>
          <w:sz w:val="24"/>
          <w:szCs w:val="24"/>
        </w:rPr>
        <w:t>ive penetrability of perception</w:t>
      </w:r>
      <w:r w:rsidR="00172B23">
        <w:rPr>
          <w:rFonts w:ascii="Garamond" w:hAnsi="Garamond"/>
          <w:b w:val="0"/>
          <w:color w:val="000000"/>
          <w:sz w:val="24"/>
          <w:szCs w:val="24"/>
        </w:rPr>
        <w:t xml:space="preserve"> is not something theories of perceptual justification need to worry about</w:t>
      </w:r>
      <w:r>
        <w:rPr>
          <w:rFonts w:ascii="Garamond" w:hAnsi="Garamond"/>
          <w:b w:val="0"/>
          <w:color w:val="000000"/>
          <w:sz w:val="24"/>
          <w:szCs w:val="24"/>
        </w:rPr>
        <w:t xml:space="preserve">, </w:t>
      </w:r>
      <w:r w:rsidR="00E50912">
        <w:rPr>
          <w:rFonts w:ascii="Garamond" w:hAnsi="Garamond"/>
          <w:b w:val="0"/>
          <w:color w:val="000000"/>
          <w:sz w:val="24"/>
          <w:szCs w:val="24"/>
        </w:rPr>
        <w:t xml:space="preserve">a different set of findings in perceptual psychology poses a much more serious challenge to </w:t>
      </w:r>
      <w:r w:rsidR="00CC2745">
        <w:rPr>
          <w:rFonts w:ascii="Garamond" w:hAnsi="Garamond"/>
          <w:b w:val="0"/>
          <w:color w:val="000000"/>
          <w:sz w:val="24"/>
          <w:szCs w:val="24"/>
        </w:rPr>
        <w:t xml:space="preserve">the very idea of </w:t>
      </w:r>
      <w:r w:rsidR="00E50912">
        <w:rPr>
          <w:rFonts w:ascii="Garamond" w:hAnsi="Garamond"/>
          <w:b w:val="0"/>
          <w:color w:val="000000"/>
          <w:sz w:val="24"/>
          <w:szCs w:val="24"/>
        </w:rPr>
        <w:t>perceptual justification. These findings are about the importance of perceptual processing that is not driven by corresponding sensory stimulation in the relevant sense modality (such as amo</w:t>
      </w:r>
      <w:r w:rsidR="00BB219C">
        <w:rPr>
          <w:rFonts w:ascii="Garamond" w:hAnsi="Garamond"/>
          <w:b w:val="0"/>
          <w:color w:val="000000"/>
          <w:sz w:val="24"/>
          <w:szCs w:val="24"/>
        </w:rPr>
        <w:t>dal completion and multimodal completion</w:t>
      </w:r>
      <w:r w:rsidR="00E50912">
        <w:rPr>
          <w:rFonts w:ascii="Garamond" w:hAnsi="Garamond"/>
          <w:b w:val="0"/>
          <w:color w:val="000000"/>
          <w:sz w:val="24"/>
          <w:szCs w:val="24"/>
        </w:rPr>
        <w:t>)</w:t>
      </w:r>
      <w:r w:rsidR="003D33E1">
        <w:rPr>
          <w:rFonts w:ascii="Garamond" w:hAnsi="Garamond"/>
          <w:b w:val="0"/>
          <w:color w:val="000000"/>
          <w:sz w:val="24"/>
          <w:szCs w:val="24"/>
        </w:rPr>
        <w:t>.</w:t>
      </w:r>
    </w:p>
    <w:p w14:paraId="5ABF4E4B" w14:textId="683D41D5" w:rsidR="00A9040A" w:rsidRDefault="00A9040A" w:rsidP="00CB0DBB">
      <w:pPr>
        <w:pStyle w:val="Title"/>
        <w:jc w:val="both"/>
        <w:rPr>
          <w:rFonts w:ascii="Garamond" w:hAnsi="Garamond"/>
          <w:b w:val="0"/>
          <w:color w:val="000000"/>
          <w:sz w:val="24"/>
          <w:szCs w:val="24"/>
        </w:rPr>
      </w:pPr>
      <w:r>
        <w:rPr>
          <w:rFonts w:ascii="Garamond" w:hAnsi="Garamond"/>
          <w:b w:val="0"/>
          <w:color w:val="000000"/>
          <w:sz w:val="24"/>
          <w:szCs w:val="24"/>
        </w:rPr>
        <w:tab/>
      </w:r>
      <w:r w:rsidR="003D33E1">
        <w:rPr>
          <w:rFonts w:ascii="Garamond" w:hAnsi="Garamond"/>
          <w:b w:val="0"/>
          <w:color w:val="000000"/>
          <w:sz w:val="24"/>
          <w:szCs w:val="24"/>
        </w:rPr>
        <w:t xml:space="preserve">I argue that these findings show that everyday perception </w:t>
      </w:r>
      <w:r w:rsidR="00BD7644">
        <w:rPr>
          <w:rFonts w:ascii="Garamond" w:hAnsi="Garamond"/>
          <w:b w:val="0"/>
          <w:color w:val="000000"/>
          <w:sz w:val="24"/>
          <w:szCs w:val="24"/>
        </w:rPr>
        <w:t xml:space="preserve">is in fact a mixture of sensory stimulation-driven perceptual processing and </w:t>
      </w:r>
      <w:r w:rsidR="003D33E1">
        <w:rPr>
          <w:rFonts w:ascii="Garamond" w:hAnsi="Garamond"/>
          <w:b w:val="0"/>
          <w:color w:val="000000"/>
          <w:sz w:val="24"/>
          <w:szCs w:val="24"/>
        </w:rPr>
        <w:t>perceptual processing that is not driven by corresponding sensory stimulation in the relevant sense modality</w:t>
      </w:r>
      <w:r w:rsidR="00181BB8">
        <w:rPr>
          <w:rFonts w:ascii="Garamond" w:hAnsi="Garamond"/>
          <w:b w:val="0"/>
          <w:color w:val="000000"/>
          <w:sz w:val="24"/>
          <w:szCs w:val="24"/>
        </w:rPr>
        <w:t xml:space="preserve"> and we have strong reasons to doubt the epistemic pedigree of the latter process</w:t>
      </w:r>
      <w:r w:rsidR="003D33E1">
        <w:rPr>
          <w:rFonts w:ascii="Garamond" w:hAnsi="Garamond"/>
          <w:b w:val="0"/>
          <w:color w:val="000000"/>
          <w:sz w:val="24"/>
          <w:szCs w:val="24"/>
        </w:rPr>
        <w:t xml:space="preserve">. The implication of this is not that we should become skeptics or deny the possibility of perceptual justification. </w:t>
      </w:r>
      <w:r>
        <w:rPr>
          <w:rFonts w:ascii="Garamond" w:hAnsi="Garamond"/>
          <w:b w:val="0"/>
          <w:color w:val="000000"/>
          <w:sz w:val="24"/>
          <w:szCs w:val="24"/>
        </w:rPr>
        <w:t xml:space="preserve">It is, rather, that the only way in which we can understand when and whether a perceptual state justifies beliefs is by paying close attention to empirical facts about the reliability of perceptual processing that is not driven by corresponding sensory stimulation in the relevant sense modality. In this sense (a very narrow sense) epistemology needs to be naturalized. </w:t>
      </w:r>
    </w:p>
    <w:p w14:paraId="391267FA" w14:textId="77777777" w:rsidR="00A9040A" w:rsidRDefault="00A9040A" w:rsidP="00CB0DBB">
      <w:pPr>
        <w:pStyle w:val="Title"/>
        <w:jc w:val="both"/>
        <w:rPr>
          <w:rFonts w:ascii="Garamond" w:hAnsi="Garamond"/>
          <w:b w:val="0"/>
          <w:color w:val="000000"/>
          <w:sz w:val="24"/>
          <w:szCs w:val="24"/>
        </w:rPr>
      </w:pPr>
    </w:p>
    <w:p w14:paraId="3401861A" w14:textId="5820C3CC" w:rsidR="00A9040A" w:rsidRPr="00A9040A" w:rsidRDefault="00A9040A" w:rsidP="00CB0DBB">
      <w:pPr>
        <w:pStyle w:val="Title"/>
        <w:jc w:val="both"/>
        <w:rPr>
          <w:rFonts w:ascii="Garamond" w:hAnsi="Garamond"/>
          <w:color w:val="000000"/>
          <w:sz w:val="24"/>
          <w:szCs w:val="24"/>
        </w:rPr>
      </w:pPr>
      <w:r w:rsidRPr="00A9040A">
        <w:rPr>
          <w:rFonts w:ascii="Garamond" w:hAnsi="Garamond"/>
          <w:color w:val="000000"/>
          <w:sz w:val="24"/>
          <w:szCs w:val="24"/>
        </w:rPr>
        <w:t xml:space="preserve">II. </w:t>
      </w:r>
      <w:r>
        <w:rPr>
          <w:rFonts w:ascii="Garamond" w:hAnsi="Garamond"/>
          <w:color w:val="000000"/>
          <w:sz w:val="24"/>
          <w:szCs w:val="24"/>
        </w:rPr>
        <w:t xml:space="preserve">The first problem: </w:t>
      </w:r>
      <w:r w:rsidRPr="00A9040A">
        <w:rPr>
          <w:rFonts w:ascii="Garamond" w:hAnsi="Garamond"/>
          <w:color w:val="000000"/>
          <w:sz w:val="24"/>
          <w:szCs w:val="24"/>
        </w:rPr>
        <w:t>Top-down influences on perception</w:t>
      </w:r>
    </w:p>
    <w:p w14:paraId="122BC3C1" w14:textId="77777777" w:rsidR="00A9040A" w:rsidRDefault="00A9040A" w:rsidP="00CB0DBB">
      <w:pPr>
        <w:pStyle w:val="Title"/>
        <w:jc w:val="both"/>
        <w:rPr>
          <w:rFonts w:ascii="Garamond" w:hAnsi="Garamond"/>
          <w:b w:val="0"/>
          <w:color w:val="000000"/>
          <w:sz w:val="24"/>
          <w:szCs w:val="24"/>
        </w:rPr>
      </w:pPr>
    </w:p>
    <w:p w14:paraId="6A852B03" w14:textId="0B4E128D" w:rsidR="00167AC7" w:rsidRDefault="00C57059" w:rsidP="00CB0DBB">
      <w:pPr>
        <w:pStyle w:val="Title"/>
        <w:jc w:val="both"/>
        <w:rPr>
          <w:rFonts w:ascii="Garamond" w:hAnsi="Garamond"/>
          <w:b w:val="0"/>
          <w:color w:val="000000"/>
          <w:sz w:val="24"/>
          <w:szCs w:val="24"/>
        </w:rPr>
      </w:pPr>
      <w:r>
        <w:rPr>
          <w:rFonts w:ascii="Garamond" w:hAnsi="Garamond"/>
          <w:b w:val="0"/>
          <w:color w:val="000000"/>
          <w:sz w:val="24"/>
          <w:szCs w:val="24"/>
        </w:rPr>
        <w:t xml:space="preserve">One influential debate about perception is about </w:t>
      </w:r>
      <w:r w:rsidR="00657A37">
        <w:rPr>
          <w:rFonts w:ascii="Garamond" w:hAnsi="Garamond"/>
          <w:b w:val="0"/>
          <w:color w:val="000000"/>
          <w:sz w:val="24"/>
          <w:szCs w:val="24"/>
        </w:rPr>
        <w:t xml:space="preserve">whether it </w:t>
      </w:r>
      <w:r w:rsidR="00CC2260">
        <w:rPr>
          <w:rFonts w:ascii="Garamond" w:hAnsi="Garamond"/>
          <w:b w:val="0"/>
          <w:color w:val="000000"/>
          <w:sz w:val="24"/>
          <w:szCs w:val="24"/>
        </w:rPr>
        <w:t xml:space="preserve">is an encapsulated process that is protected from any kind of top-down influences or </w:t>
      </w:r>
      <w:r w:rsidR="00AC6A4A">
        <w:rPr>
          <w:rFonts w:ascii="Garamond" w:hAnsi="Garamond"/>
          <w:b w:val="0"/>
          <w:color w:val="000000"/>
          <w:sz w:val="24"/>
          <w:szCs w:val="24"/>
        </w:rPr>
        <w:t>it</w:t>
      </w:r>
      <w:r w:rsidR="00CC2260">
        <w:rPr>
          <w:rFonts w:ascii="Garamond" w:hAnsi="Garamond"/>
          <w:b w:val="0"/>
          <w:color w:val="000000"/>
          <w:sz w:val="24"/>
          <w:szCs w:val="24"/>
        </w:rPr>
        <w:t xml:space="preserve"> </w:t>
      </w:r>
      <w:r w:rsidR="00657A37">
        <w:rPr>
          <w:rFonts w:ascii="Garamond" w:hAnsi="Garamond"/>
          <w:b w:val="0"/>
          <w:color w:val="000000"/>
          <w:sz w:val="24"/>
          <w:szCs w:val="24"/>
        </w:rPr>
        <w:t xml:space="preserve">is </w:t>
      </w:r>
      <w:r w:rsidR="00CC2260">
        <w:rPr>
          <w:rFonts w:ascii="Garamond" w:hAnsi="Garamond"/>
          <w:b w:val="0"/>
          <w:color w:val="000000"/>
          <w:sz w:val="24"/>
          <w:szCs w:val="24"/>
        </w:rPr>
        <w:t xml:space="preserve">influenced </w:t>
      </w:r>
      <w:r w:rsidR="00AC6A4A">
        <w:rPr>
          <w:rFonts w:ascii="Garamond" w:hAnsi="Garamond"/>
          <w:b w:val="0"/>
          <w:color w:val="000000"/>
          <w:sz w:val="24"/>
          <w:szCs w:val="24"/>
        </w:rPr>
        <w:t xml:space="preserve">and modified </w:t>
      </w:r>
      <w:r w:rsidR="00CC2260">
        <w:rPr>
          <w:rFonts w:ascii="Garamond" w:hAnsi="Garamond"/>
          <w:b w:val="0"/>
          <w:color w:val="000000"/>
          <w:sz w:val="24"/>
          <w:szCs w:val="24"/>
        </w:rPr>
        <w:t xml:space="preserve">by top-down </w:t>
      </w:r>
      <w:r w:rsidR="009E3AEF">
        <w:rPr>
          <w:rFonts w:ascii="Garamond" w:hAnsi="Garamond"/>
          <w:b w:val="0"/>
          <w:color w:val="000000"/>
          <w:sz w:val="24"/>
          <w:szCs w:val="24"/>
        </w:rPr>
        <w:t>information.</w:t>
      </w:r>
      <w:r w:rsidR="00167AC7">
        <w:rPr>
          <w:rFonts w:ascii="Garamond" w:hAnsi="Garamond"/>
          <w:b w:val="0"/>
          <w:color w:val="000000"/>
          <w:sz w:val="24"/>
          <w:szCs w:val="24"/>
        </w:rPr>
        <w:t xml:space="preserve"> </w:t>
      </w:r>
      <w:r w:rsidR="00732B44">
        <w:rPr>
          <w:rFonts w:ascii="Garamond" w:hAnsi="Garamond"/>
          <w:b w:val="0"/>
          <w:color w:val="000000"/>
          <w:sz w:val="24"/>
          <w:szCs w:val="24"/>
        </w:rPr>
        <w:t>What complicates this debate, often referred to as the cognitive penetrability debate, is that it is not at all clear what kind of mental state is supposed to be doing the penetrating and what kind of mental state is supposed to be penetrate</w:t>
      </w:r>
      <w:r w:rsidR="00250A84">
        <w:rPr>
          <w:rFonts w:ascii="Garamond" w:hAnsi="Garamond"/>
          <w:b w:val="0"/>
          <w:color w:val="000000"/>
          <w:sz w:val="24"/>
          <w:szCs w:val="24"/>
        </w:rPr>
        <w:t>d. In other words, it is not clear what is ‘top’ and what is ‘</w:t>
      </w:r>
      <w:r w:rsidR="004A512B">
        <w:rPr>
          <w:rFonts w:ascii="Garamond" w:hAnsi="Garamond"/>
          <w:b w:val="0"/>
          <w:color w:val="000000"/>
          <w:sz w:val="24"/>
          <w:szCs w:val="24"/>
        </w:rPr>
        <w:t>below</w:t>
      </w:r>
      <w:r w:rsidR="00250A84">
        <w:rPr>
          <w:rFonts w:ascii="Garamond" w:hAnsi="Garamond"/>
          <w:b w:val="0"/>
          <w:color w:val="000000"/>
          <w:sz w:val="24"/>
          <w:szCs w:val="24"/>
        </w:rPr>
        <w:t xml:space="preserve">’ in the debate about top-down influences on perception. </w:t>
      </w:r>
    </w:p>
    <w:p w14:paraId="5A1BC7A2" w14:textId="5B883767" w:rsidR="005A44EB" w:rsidRDefault="00892A3F" w:rsidP="00CB0DBB">
      <w:pPr>
        <w:pStyle w:val="Title"/>
        <w:jc w:val="both"/>
        <w:rPr>
          <w:rFonts w:ascii="Garamond" w:hAnsi="Garamond"/>
          <w:b w:val="0"/>
          <w:color w:val="000000"/>
          <w:sz w:val="24"/>
          <w:szCs w:val="24"/>
        </w:rPr>
      </w:pPr>
      <w:r>
        <w:rPr>
          <w:rFonts w:ascii="Garamond" w:hAnsi="Garamond"/>
          <w:b w:val="0"/>
          <w:color w:val="000000"/>
          <w:sz w:val="24"/>
          <w:szCs w:val="24"/>
        </w:rPr>
        <w:tab/>
        <w:t xml:space="preserve">Once we clarify these conceptual issues, it seems that there is a wealth of empirical evidence in favor of the claim that there are indeed some top-down influences on perception. But then the question becomes: </w:t>
      </w:r>
      <w:r w:rsidR="005A44EB">
        <w:rPr>
          <w:rFonts w:ascii="Garamond" w:hAnsi="Garamond"/>
          <w:b w:val="0"/>
          <w:color w:val="000000"/>
          <w:sz w:val="24"/>
          <w:szCs w:val="24"/>
        </w:rPr>
        <w:t>is this something epistemologists would have to worry about</w:t>
      </w:r>
      <w:r w:rsidR="001E0909">
        <w:rPr>
          <w:rFonts w:ascii="Garamond" w:hAnsi="Garamond"/>
          <w:b w:val="0"/>
          <w:color w:val="000000"/>
          <w:sz w:val="24"/>
          <w:szCs w:val="24"/>
        </w:rPr>
        <w:t xml:space="preserve">? </w:t>
      </w:r>
      <w:r w:rsidR="005A44EB">
        <w:rPr>
          <w:rFonts w:ascii="Garamond" w:hAnsi="Garamond"/>
          <w:b w:val="0"/>
          <w:color w:val="000000"/>
          <w:sz w:val="24"/>
          <w:szCs w:val="24"/>
        </w:rPr>
        <w:t xml:space="preserve">I will argue that they wouldn’t. </w:t>
      </w:r>
    </w:p>
    <w:p w14:paraId="78837AD5" w14:textId="30FE0ABF" w:rsidR="00FA2068" w:rsidRDefault="005149A8" w:rsidP="00CB0DBB">
      <w:pPr>
        <w:pStyle w:val="Title"/>
        <w:ind w:firstLine="720"/>
        <w:jc w:val="both"/>
        <w:rPr>
          <w:rFonts w:ascii="Garamond" w:hAnsi="Garamond"/>
          <w:b w:val="0"/>
          <w:color w:val="000000"/>
          <w:sz w:val="24"/>
          <w:szCs w:val="24"/>
        </w:rPr>
      </w:pPr>
      <w:r>
        <w:rPr>
          <w:rFonts w:ascii="Garamond" w:hAnsi="Garamond"/>
          <w:b w:val="0"/>
          <w:color w:val="000000"/>
          <w:sz w:val="24"/>
          <w:szCs w:val="24"/>
        </w:rPr>
        <w:t xml:space="preserve">The main conceptual confusion concerning debates about top-down influences on perception is that it is not clear what is meant by ‘perception’ in this context. </w:t>
      </w:r>
      <w:r w:rsidR="004666E1">
        <w:rPr>
          <w:rFonts w:ascii="Garamond" w:hAnsi="Garamond"/>
          <w:b w:val="0"/>
          <w:color w:val="000000"/>
          <w:sz w:val="24"/>
          <w:szCs w:val="24"/>
        </w:rPr>
        <w:t>Some (especially philosophers</w:t>
      </w:r>
      <w:r w:rsidR="00E71568" w:rsidRPr="00E71568">
        <w:rPr>
          <w:rFonts w:ascii="Garamond" w:hAnsi="Garamond"/>
          <w:b w:val="0"/>
          <w:sz w:val="24"/>
          <w:szCs w:val="24"/>
        </w:rPr>
        <w:t xml:space="preserve"> (Siegel 2011, Macpherson 2012, Stokes 2012)</w:t>
      </w:r>
      <w:r w:rsidR="004666E1">
        <w:rPr>
          <w:rFonts w:ascii="Garamond" w:hAnsi="Garamond"/>
          <w:b w:val="0"/>
          <w:color w:val="000000"/>
          <w:sz w:val="24"/>
          <w:szCs w:val="24"/>
        </w:rPr>
        <w:t xml:space="preserve">, but also psychologists, see, e.g., Firestone and Scholl </w:t>
      </w:r>
      <w:r w:rsidR="004802E9">
        <w:rPr>
          <w:rFonts w:ascii="Garamond" w:hAnsi="Garamond"/>
          <w:b w:val="0"/>
          <w:color w:val="000000"/>
          <w:sz w:val="24"/>
          <w:szCs w:val="24"/>
        </w:rPr>
        <w:t>2014, 2016</w:t>
      </w:r>
      <w:r w:rsidR="004666E1">
        <w:rPr>
          <w:rFonts w:ascii="Garamond" w:hAnsi="Garamond"/>
          <w:b w:val="0"/>
          <w:color w:val="000000"/>
          <w:sz w:val="24"/>
          <w:szCs w:val="24"/>
        </w:rPr>
        <w:t xml:space="preserve">) take ‘perception’ in this context to be </w:t>
      </w:r>
      <w:r w:rsidR="00E11AB5">
        <w:rPr>
          <w:rFonts w:ascii="Garamond" w:hAnsi="Garamond"/>
          <w:b w:val="0"/>
          <w:color w:val="000000"/>
          <w:sz w:val="24"/>
          <w:szCs w:val="24"/>
        </w:rPr>
        <w:t xml:space="preserve">perceptual experience: something we are consciously aware of. </w:t>
      </w:r>
      <w:r w:rsidR="00466337">
        <w:rPr>
          <w:rFonts w:ascii="Garamond" w:hAnsi="Garamond"/>
          <w:b w:val="0"/>
          <w:color w:val="000000"/>
          <w:sz w:val="24"/>
          <w:szCs w:val="24"/>
        </w:rPr>
        <w:t>If we work with this concept of perception, then the question is whether top-down influences can alter the way we experience a scene – the phenomenal character of our experience</w:t>
      </w:r>
      <w:r w:rsidR="00A92679">
        <w:rPr>
          <w:rFonts w:ascii="Garamond" w:hAnsi="Garamond"/>
          <w:b w:val="0"/>
          <w:color w:val="000000"/>
          <w:sz w:val="24"/>
          <w:szCs w:val="24"/>
        </w:rPr>
        <w:t xml:space="preserve">: what it is like to perceive this scene. </w:t>
      </w:r>
    </w:p>
    <w:p w14:paraId="5BE66FF9" w14:textId="4E293FDC" w:rsidR="001E0909" w:rsidRDefault="00FA2068" w:rsidP="00CB0DBB">
      <w:pPr>
        <w:pStyle w:val="Title"/>
        <w:ind w:firstLine="720"/>
        <w:jc w:val="both"/>
        <w:rPr>
          <w:rFonts w:ascii="Garamond" w:hAnsi="Garamond"/>
          <w:b w:val="0"/>
          <w:color w:val="000000"/>
          <w:sz w:val="24"/>
          <w:szCs w:val="24"/>
        </w:rPr>
      </w:pPr>
      <w:r>
        <w:rPr>
          <w:rFonts w:ascii="Garamond" w:hAnsi="Garamond"/>
          <w:b w:val="0"/>
          <w:color w:val="000000"/>
          <w:sz w:val="24"/>
          <w:szCs w:val="24"/>
        </w:rPr>
        <w:t xml:space="preserve">Another </w:t>
      </w:r>
      <w:r w:rsidR="005E73CC">
        <w:rPr>
          <w:rFonts w:ascii="Garamond" w:hAnsi="Garamond"/>
          <w:b w:val="0"/>
          <w:color w:val="000000"/>
          <w:sz w:val="24"/>
          <w:szCs w:val="24"/>
        </w:rPr>
        <w:t xml:space="preserve">way of understanding what is meant by ‘perception’ when we talk about top-down influences on perception is perceptual processing – something neuroscientists (and also some psychologists) worry about. </w:t>
      </w:r>
      <w:r w:rsidR="00A1520C">
        <w:rPr>
          <w:rFonts w:ascii="Garamond" w:hAnsi="Garamond"/>
          <w:b w:val="0"/>
          <w:color w:val="000000"/>
          <w:sz w:val="24"/>
          <w:szCs w:val="24"/>
        </w:rPr>
        <w:t xml:space="preserve">Here the question is whether processing in, say, the primary visual cortex is influenced in a top-down manner. </w:t>
      </w:r>
    </w:p>
    <w:p w14:paraId="51BE4972" w14:textId="618DA52D" w:rsidR="006A40D1" w:rsidRDefault="00D31D31" w:rsidP="00CB0DBB">
      <w:pPr>
        <w:pStyle w:val="Title"/>
        <w:ind w:firstLine="720"/>
        <w:jc w:val="both"/>
        <w:rPr>
          <w:rFonts w:ascii="Garamond" w:hAnsi="Garamond"/>
          <w:b w:val="0"/>
          <w:color w:val="000000"/>
          <w:sz w:val="24"/>
          <w:szCs w:val="24"/>
        </w:rPr>
      </w:pPr>
      <w:r>
        <w:rPr>
          <w:rFonts w:ascii="Garamond" w:hAnsi="Garamond"/>
          <w:b w:val="0"/>
          <w:color w:val="000000"/>
          <w:sz w:val="24"/>
          <w:szCs w:val="24"/>
        </w:rPr>
        <w:t xml:space="preserve">These two questions are clearly very different – one of them is about phenomenology and the other is about early perceptual processing. </w:t>
      </w:r>
      <w:r w:rsidR="006A40D1">
        <w:rPr>
          <w:rFonts w:ascii="Garamond" w:hAnsi="Garamond"/>
          <w:b w:val="0"/>
          <w:color w:val="000000"/>
          <w:sz w:val="24"/>
          <w:szCs w:val="24"/>
        </w:rPr>
        <w:t xml:space="preserve">And as changes in early perceptual processing are neither necessary nor sufficient for changes in perceptual phenomenology, there is no easy traffic between these two different sub-debates. </w:t>
      </w:r>
    </w:p>
    <w:p w14:paraId="1E0C323A" w14:textId="6C7756A7" w:rsidR="00D31D31" w:rsidRDefault="00831A1C" w:rsidP="00CB0DBB">
      <w:pPr>
        <w:pStyle w:val="Title"/>
        <w:ind w:firstLine="720"/>
        <w:jc w:val="both"/>
        <w:rPr>
          <w:rFonts w:ascii="Garamond" w:hAnsi="Garamond"/>
          <w:b w:val="0"/>
          <w:color w:val="000000"/>
          <w:sz w:val="24"/>
          <w:szCs w:val="24"/>
        </w:rPr>
      </w:pPr>
      <w:r>
        <w:rPr>
          <w:rFonts w:ascii="Garamond" w:hAnsi="Garamond"/>
          <w:b w:val="0"/>
          <w:color w:val="000000"/>
          <w:sz w:val="24"/>
          <w:szCs w:val="24"/>
        </w:rPr>
        <w:t>T</w:t>
      </w:r>
      <w:r w:rsidR="003918DC">
        <w:rPr>
          <w:rFonts w:ascii="Garamond" w:hAnsi="Garamond"/>
          <w:b w:val="0"/>
          <w:color w:val="000000"/>
          <w:sz w:val="24"/>
          <w:szCs w:val="24"/>
        </w:rPr>
        <w:t>he methodology of addressing these questions is also different. When it comes to figuring out what influences our perceptual phenomenology, we need to rely on self-reports and introspection</w:t>
      </w:r>
      <w:r w:rsidR="004F153D">
        <w:rPr>
          <w:rFonts w:ascii="Garamond" w:hAnsi="Garamond"/>
          <w:b w:val="0"/>
          <w:color w:val="000000"/>
          <w:sz w:val="24"/>
          <w:szCs w:val="24"/>
        </w:rPr>
        <w:t xml:space="preserve"> (together with some form of inference to the best explanation)</w:t>
      </w:r>
      <w:r w:rsidR="003918DC">
        <w:rPr>
          <w:rFonts w:ascii="Garamond" w:hAnsi="Garamond"/>
          <w:b w:val="0"/>
          <w:color w:val="000000"/>
          <w:sz w:val="24"/>
          <w:szCs w:val="24"/>
        </w:rPr>
        <w:t xml:space="preserve">. When it comes to early perceptual processing, we need to rely on neuro-imaging data (and perhaps also some behavioral data, like reaction-time). </w:t>
      </w:r>
      <w:r w:rsidR="00D31D31">
        <w:rPr>
          <w:rFonts w:ascii="Garamond" w:hAnsi="Garamond"/>
          <w:b w:val="0"/>
          <w:color w:val="000000"/>
          <w:sz w:val="24"/>
          <w:szCs w:val="24"/>
        </w:rPr>
        <w:t xml:space="preserve">The problem is that it is very rarely made clear which of </w:t>
      </w:r>
      <w:r w:rsidR="003918DC">
        <w:rPr>
          <w:rFonts w:ascii="Garamond" w:hAnsi="Garamond"/>
          <w:b w:val="0"/>
          <w:color w:val="000000"/>
          <w:sz w:val="24"/>
          <w:szCs w:val="24"/>
        </w:rPr>
        <w:t xml:space="preserve">these very different questions are being asked. </w:t>
      </w:r>
    </w:p>
    <w:p w14:paraId="21FA923B" w14:textId="6DF4C089" w:rsidR="00B27927" w:rsidRPr="004840A9" w:rsidRDefault="00B27927" w:rsidP="0011699C">
      <w:r>
        <w:rPr>
          <w:b/>
          <w:color w:val="000000"/>
          <w:szCs w:val="24"/>
        </w:rPr>
        <w:tab/>
      </w:r>
      <w:r w:rsidR="00D066F5">
        <w:rPr>
          <w:color w:val="000000"/>
          <w:szCs w:val="24"/>
        </w:rPr>
        <w:t xml:space="preserve">I argued elsewhere (Teufel and Nanay 2017) that it is doubtful that the </w:t>
      </w:r>
      <w:r w:rsidRPr="005E6D63">
        <w:rPr>
          <w:color w:val="000000"/>
          <w:szCs w:val="24"/>
        </w:rPr>
        <w:t>first of these debate</w:t>
      </w:r>
      <w:r w:rsidR="0013486D" w:rsidRPr="005E6D63">
        <w:rPr>
          <w:color w:val="000000"/>
          <w:szCs w:val="24"/>
        </w:rPr>
        <w:t xml:space="preserve">s could ever be resolved in a satisfactory manner. </w:t>
      </w:r>
      <w:r w:rsidR="00102300" w:rsidRPr="005E6D63">
        <w:rPr>
          <w:color w:val="000000"/>
          <w:szCs w:val="24"/>
        </w:rPr>
        <w:t xml:space="preserve">One reason for this is the well-documented unreliability of introspection </w:t>
      </w:r>
      <w:r w:rsidR="001A0F86">
        <w:rPr>
          <w:color w:val="000000"/>
        </w:rPr>
        <w:t>(see Schwitzgebel 2008, Spener and Bayne 2010)</w:t>
      </w:r>
      <w:r w:rsidR="003D50AB">
        <w:rPr>
          <w:color w:val="000000"/>
          <w:szCs w:val="24"/>
        </w:rPr>
        <w:t xml:space="preserve"> </w:t>
      </w:r>
      <w:r w:rsidR="002A50EC" w:rsidRPr="005E6D63">
        <w:rPr>
          <w:color w:val="000000"/>
          <w:szCs w:val="24"/>
        </w:rPr>
        <w:t xml:space="preserve">– </w:t>
      </w:r>
      <w:r w:rsidR="003D50AB">
        <w:rPr>
          <w:color w:val="000000"/>
          <w:szCs w:val="24"/>
        </w:rPr>
        <w:t xml:space="preserve">whereas introspection is something </w:t>
      </w:r>
      <w:r w:rsidR="002A50EC" w:rsidRPr="005E6D63">
        <w:rPr>
          <w:color w:val="000000"/>
          <w:szCs w:val="24"/>
        </w:rPr>
        <w:t>this debate needs to heavily rely on</w:t>
      </w:r>
      <w:r w:rsidR="00102300" w:rsidRPr="005E6D63">
        <w:rPr>
          <w:color w:val="000000"/>
          <w:szCs w:val="24"/>
        </w:rPr>
        <w:t xml:space="preserve">. </w:t>
      </w:r>
      <w:r w:rsidR="002A50EC" w:rsidRPr="005E6D63">
        <w:rPr>
          <w:color w:val="000000"/>
          <w:szCs w:val="24"/>
        </w:rPr>
        <w:t xml:space="preserve">But an even more </w:t>
      </w:r>
      <w:r w:rsidR="005E6D63" w:rsidRPr="005E6D63">
        <w:rPr>
          <w:color w:val="000000"/>
          <w:szCs w:val="24"/>
        </w:rPr>
        <w:t>important worry is that</w:t>
      </w:r>
      <w:r w:rsidR="005E6D63">
        <w:t xml:space="preserve"> </w:t>
      </w:r>
      <w:r w:rsidR="00A472BE">
        <w:t xml:space="preserve">any way of resolving this debate would need to appeal to a clear and unproblematic </w:t>
      </w:r>
      <w:r w:rsidR="003F7E54">
        <w:t xml:space="preserve">way of keeping apart perceptual and non-perceptual phenomenology – something that we do not have. </w:t>
      </w:r>
      <w:r w:rsidR="005E70DB">
        <w:t>Given that it is not clear what perceptual phenomenology is and how to keep it apart, introspectively, from non-perceptual phenomenology</w:t>
      </w:r>
      <w:r w:rsidR="008A66FE">
        <w:t>, the question about perceptual phenomenology (of whether perceptual phenomenology depends on top-down influences) inherits all these problems. It is unclear then how we can make any progress in answering this question – if we take th</w:t>
      </w:r>
      <w:r w:rsidR="004840A9">
        <w:t xml:space="preserve">e question about top-down influences to be about perceptual phenomenology. </w:t>
      </w:r>
    </w:p>
    <w:p w14:paraId="5F6B627D" w14:textId="462C959D" w:rsidR="00E95F63" w:rsidRDefault="0013486D" w:rsidP="00CB0DBB">
      <w:pPr>
        <w:pStyle w:val="Title"/>
        <w:jc w:val="both"/>
        <w:rPr>
          <w:rFonts w:ascii="Garamond" w:hAnsi="Garamond"/>
          <w:b w:val="0"/>
          <w:color w:val="000000"/>
          <w:sz w:val="24"/>
          <w:szCs w:val="24"/>
        </w:rPr>
      </w:pPr>
      <w:r>
        <w:rPr>
          <w:rFonts w:ascii="Garamond" w:hAnsi="Garamond"/>
          <w:b w:val="0"/>
          <w:color w:val="000000"/>
          <w:sz w:val="24"/>
          <w:szCs w:val="24"/>
        </w:rPr>
        <w:tab/>
        <w:t>So</w:t>
      </w:r>
      <w:r w:rsidR="004840A9">
        <w:rPr>
          <w:rFonts w:ascii="Garamond" w:hAnsi="Garamond"/>
          <w:b w:val="0"/>
          <w:color w:val="000000"/>
          <w:sz w:val="24"/>
          <w:szCs w:val="24"/>
        </w:rPr>
        <w:t>, as a result,</w:t>
      </w:r>
      <w:r>
        <w:rPr>
          <w:rFonts w:ascii="Garamond" w:hAnsi="Garamond"/>
          <w:b w:val="0"/>
          <w:color w:val="000000"/>
          <w:sz w:val="24"/>
          <w:szCs w:val="24"/>
        </w:rPr>
        <w:t xml:space="preserve"> </w:t>
      </w:r>
      <w:r w:rsidR="004840A9">
        <w:rPr>
          <w:rFonts w:ascii="Garamond" w:hAnsi="Garamond"/>
          <w:b w:val="0"/>
          <w:color w:val="000000"/>
          <w:sz w:val="24"/>
          <w:szCs w:val="24"/>
        </w:rPr>
        <w:t xml:space="preserve">I take it that </w:t>
      </w:r>
      <w:r w:rsidR="006D258F">
        <w:rPr>
          <w:rFonts w:ascii="Garamond" w:hAnsi="Garamond"/>
          <w:b w:val="0"/>
          <w:color w:val="000000"/>
          <w:sz w:val="24"/>
          <w:szCs w:val="24"/>
        </w:rPr>
        <w:t xml:space="preserve">a more promising (or more productive) </w:t>
      </w:r>
      <w:r>
        <w:rPr>
          <w:rFonts w:ascii="Garamond" w:hAnsi="Garamond"/>
          <w:b w:val="0"/>
          <w:color w:val="000000"/>
          <w:sz w:val="24"/>
          <w:szCs w:val="24"/>
        </w:rPr>
        <w:t xml:space="preserve">debate about top-down influences on perception is about whether early perceptual processing is influenced in a top-down manner. </w:t>
      </w:r>
      <w:r w:rsidR="008D634A">
        <w:rPr>
          <w:rFonts w:ascii="Garamond" w:hAnsi="Garamond"/>
          <w:b w:val="0"/>
          <w:color w:val="000000"/>
          <w:sz w:val="24"/>
          <w:szCs w:val="24"/>
        </w:rPr>
        <w:t xml:space="preserve">And here we find a </w:t>
      </w:r>
      <w:r w:rsidR="00CF18E9">
        <w:rPr>
          <w:rFonts w:ascii="Garamond" w:hAnsi="Garamond"/>
          <w:b w:val="0"/>
          <w:color w:val="000000"/>
          <w:sz w:val="24"/>
          <w:szCs w:val="24"/>
        </w:rPr>
        <w:t>lot</w:t>
      </w:r>
      <w:r w:rsidR="00E95F63">
        <w:rPr>
          <w:rFonts w:ascii="Garamond" w:hAnsi="Garamond"/>
          <w:b w:val="0"/>
          <w:color w:val="000000"/>
          <w:sz w:val="24"/>
          <w:szCs w:val="24"/>
        </w:rPr>
        <w:t xml:space="preserve"> of extremely convincing ne</w:t>
      </w:r>
      <w:r w:rsidR="008D634A">
        <w:rPr>
          <w:rFonts w:ascii="Garamond" w:hAnsi="Garamond"/>
          <w:b w:val="0"/>
          <w:color w:val="000000"/>
          <w:sz w:val="24"/>
          <w:szCs w:val="24"/>
        </w:rPr>
        <w:t>uroimaging and behavioral evidence for the existence of top-down influences</w:t>
      </w:r>
      <w:r w:rsidR="00C259A6">
        <w:rPr>
          <w:rFonts w:ascii="Garamond" w:hAnsi="Garamond"/>
          <w:b w:val="0"/>
          <w:color w:val="000000"/>
          <w:sz w:val="24"/>
          <w:szCs w:val="24"/>
        </w:rPr>
        <w:t xml:space="preserve"> (see, for example, Murray et al. 2002, Gandhi et al. 1999, O’Connor et al. 2002)</w:t>
      </w:r>
      <w:r w:rsidR="008D634A">
        <w:rPr>
          <w:rFonts w:ascii="Garamond" w:hAnsi="Garamond"/>
          <w:b w:val="0"/>
          <w:color w:val="000000"/>
          <w:sz w:val="24"/>
          <w:szCs w:val="24"/>
        </w:rPr>
        <w:t>. But</w:t>
      </w:r>
      <w:r w:rsidR="00E95F63">
        <w:rPr>
          <w:rFonts w:ascii="Garamond" w:hAnsi="Garamond"/>
          <w:b w:val="0"/>
          <w:color w:val="000000"/>
          <w:sz w:val="24"/>
          <w:szCs w:val="24"/>
        </w:rPr>
        <w:t xml:space="preserve"> then the question becomes: are these results relevant from the point of view of epistemology? </w:t>
      </w:r>
    </w:p>
    <w:p w14:paraId="41964BDC" w14:textId="7CBF8E4E" w:rsidR="00E65D19" w:rsidRDefault="00E65D19" w:rsidP="00CB0DBB">
      <w:pPr>
        <w:pStyle w:val="Title"/>
        <w:ind w:firstLine="720"/>
        <w:jc w:val="both"/>
        <w:rPr>
          <w:rFonts w:ascii="Garamond" w:hAnsi="Garamond"/>
          <w:b w:val="0"/>
          <w:color w:val="000000"/>
          <w:sz w:val="24"/>
          <w:szCs w:val="24"/>
        </w:rPr>
      </w:pPr>
      <w:r>
        <w:rPr>
          <w:rFonts w:ascii="Garamond" w:hAnsi="Garamond"/>
          <w:b w:val="0"/>
          <w:color w:val="000000"/>
          <w:sz w:val="24"/>
          <w:szCs w:val="24"/>
        </w:rPr>
        <w:t xml:space="preserve">Observant readers may have noticed that I talked about ‘top-down influences on perception’ and not about cognitive penetration so far. There is a reason for this. The </w:t>
      </w:r>
      <w:r w:rsidR="009F2272">
        <w:rPr>
          <w:rFonts w:ascii="Garamond" w:hAnsi="Garamond"/>
          <w:b w:val="0"/>
          <w:color w:val="000000"/>
          <w:sz w:val="24"/>
          <w:szCs w:val="24"/>
        </w:rPr>
        <w:t xml:space="preserve">term ‘cognitive penetration’ suggests that whatever is doing the penetration is a cognitive state and this is not </w:t>
      </w:r>
      <w:r w:rsidR="00B55418">
        <w:rPr>
          <w:rFonts w:ascii="Garamond" w:hAnsi="Garamond"/>
          <w:b w:val="0"/>
          <w:color w:val="000000"/>
          <w:sz w:val="24"/>
          <w:szCs w:val="24"/>
        </w:rPr>
        <w:t>something</w:t>
      </w:r>
      <w:r w:rsidR="009F2272">
        <w:rPr>
          <w:rFonts w:ascii="Garamond" w:hAnsi="Garamond"/>
          <w:b w:val="0"/>
          <w:color w:val="000000"/>
          <w:sz w:val="24"/>
          <w:szCs w:val="24"/>
        </w:rPr>
        <w:t xml:space="preserve"> I want to </w:t>
      </w:r>
      <w:r w:rsidR="00B55418">
        <w:rPr>
          <w:rFonts w:ascii="Garamond" w:hAnsi="Garamond"/>
          <w:b w:val="0"/>
          <w:color w:val="000000"/>
          <w:sz w:val="24"/>
          <w:szCs w:val="24"/>
        </w:rPr>
        <w:t>be built</w:t>
      </w:r>
      <w:r w:rsidR="00D735CA">
        <w:rPr>
          <w:rFonts w:ascii="Garamond" w:hAnsi="Garamond"/>
          <w:b w:val="0"/>
          <w:color w:val="000000"/>
          <w:sz w:val="24"/>
          <w:szCs w:val="24"/>
        </w:rPr>
        <w:t xml:space="preserve"> into the very notion I am analyzing. </w:t>
      </w:r>
    </w:p>
    <w:p w14:paraId="43EF5D8E" w14:textId="08BA08A9" w:rsidR="0070791E" w:rsidRDefault="0070791E" w:rsidP="00CB0DBB">
      <w:pPr>
        <w:pStyle w:val="Title"/>
        <w:jc w:val="both"/>
        <w:rPr>
          <w:rFonts w:ascii="Garamond" w:hAnsi="Garamond"/>
          <w:b w:val="0"/>
          <w:color w:val="000000"/>
          <w:sz w:val="24"/>
          <w:szCs w:val="24"/>
        </w:rPr>
      </w:pPr>
      <w:r>
        <w:rPr>
          <w:rFonts w:ascii="Garamond" w:hAnsi="Garamond"/>
          <w:b w:val="0"/>
          <w:color w:val="000000"/>
          <w:sz w:val="24"/>
          <w:szCs w:val="24"/>
        </w:rPr>
        <w:tab/>
        <w:t>When I talk about ‘top-down’ influences o</w:t>
      </w:r>
      <w:r w:rsidR="00074D79">
        <w:rPr>
          <w:rFonts w:ascii="Garamond" w:hAnsi="Garamond"/>
          <w:b w:val="0"/>
          <w:color w:val="000000"/>
          <w:sz w:val="24"/>
          <w:szCs w:val="24"/>
        </w:rPr>
        <w:t>n perception</w:t>
      </w:r>
      <w:r>
        <w:rPr>
          <w:rFonts w:ascii="Garamond" w:hAnsi="Garamond"/>
          <w:b w:val="0"/>
          <w:color w:val="000000"/>
          <w:sz w:val="24"/>
          <w:szCs w:val="24"/>
        </w:rPr>
        <w:t xml:space="preserve">, I want to allow for any ‘top-down’ influences </w:t>
      </w:r>
      <w:r w:rsidR="00074D79">
        <w:rPr>
          <w:rFonts w:ascii="Garamond" w:hAnsi="Garamond"/>
          <w:b w:val="0"/>
          <w:color w:val="000000"/>
          <w:sz w:val="24"/>
          <w:szCs w:val="24"/>
        </w:rPr>
        <w:t xml:space="preserve">– not just </w:t>
      </w:r>
      <w:r w:rsidR="006C0039">
        <w:rPr>
          <w:rFonts w:ascii="Garamond" w:hAnsi="Garamond"/>
          <w:b w:val="0"/>
          <w:color w:val="000000"/>
          <w:sz w:val="24"/>
          <w:szCs w:val="24"/>
        </w:rPr>
        <w:t>those</w:t>
      </w:r>
      <w:r w:rsidR="00074D79">
        <w:rPr>
          <w:rFonts w:ascii="Garamond" w:hAnsi="Garamond"/>
          <w:b w:val="0"/>
          <w:color w:val="000000"/>
          <w:sz w:val="24"/>
          <w:szCs w:val="24"/>
        </w:rPr>
        <w:t xml:space="preserve"> that are labeled ‘cognitive’. And it is not very clear why the label ‘cognitive’ is singled out. </w:t>
      </w:r>
      <w:r w:rsidR="00C03155">
        <w:rPr>
          <w:rFonts w:ascii="Garamond" w:hAnsi="Garamond"/>
          <w:b w:val="0"/>
          <w:color w:val="000000"/>
          <w:sz w:val="24"/>
          <w:szCs w:val="24"/>
        </w:rPr>
        <w:t xml:space="preserve">‘Cognitive’ can mean many things. It is sometimes contrasted with ‘affective’, but this is clearly not something we want to do if we are interested in top-down influences on perception as there may be affective influences on perception and they may be as important </w:t>
      </w:r>
      <w:r w:rsidR="00CE6BC6">
        <w:rPr>
          <w:rFonts w:ascii="Garamond" w:hAnsi="Garamond"/>
          <w:b w:val="0"/>
          <w:color w:val="000000"/>
          <w:sz w:val="24"/>
          <w:szCs w:val="24"/>
        </w:rPr>
        <w:t>as (or more important than) non-affective cognitive influences (</w:t>
      </w:r>
      <w:r w:rsidR="006E554C">
        <w:rPr>
          <w:rFonts w:ascii="Garamond" w:hAnsi="Garamond"/>
          <w:b w:val="0"/>
          <w:color w:val="000000"/>
          <w:sz w:val="24"/>
          <w:szCs w:val="24"/>
        </w:rPr>
        <w:t xml:space="preserve">Schupp et al. 2004, Schmitz et al. 2009, </w:t>
      </w:r>
      <w:r w:rsidR="00E97B7E">
        <w:rPr>
          <w:rFonts w:ascii="Garamond" w:hAnsi="Garamond"/>
          <w:b w:val="0"/>
          <w:color w:val="000000"/>
          <w:sz w:val="24"/>
          <w:szCs w:val="24"/>
        </w:rPr>
        <w:t>Pessoa and Ungerleider 2005</w:t>
      </w:r>
      <w:r w:rsidR="00CE6BC6">
        <w:rPr>
          <w:rFonts w:ascii="Garamond" w:hAnsi="Garamond"/>
          <w:b w:val="0"/>
          <w:color w:val="000000"/>
          <w:sz w:val="24"/>
          <w:szCs w:val="24"/>
        </w:rPr>
        <w:t xml:space="preserve">). The term ‘cognitive’ is also often contrasted with ‘conative’, but this also </w:t>
      </w:r>
      <w:r w:rsidR="00E3100D">
        <w:rPr>
          <w:rFonts w:ascii="Garamond" w:hAnsi="Garamond"/>
          <w:b w:val="0"/>
          <w:color w:val="000000"/>
          <w:sz w:val="24"/>
          <w:szCs w:val="24"/>
        </w:rPr>
        <w:t xml:space="preserve">a </w:t>
      </w:r>
      <w:r w:rsidR="00CE6BC6">
        <w:rPr>
          <w:rFonts w:ascii="Garamond" w:hAnsi="Garamond"/>
          <w:b w:val="0"/>
          <w:color w:val="000000"/>
          <w:sz w:val="24"/>
          <w:szCs w:val="24"/>
        </w:rPr>
        <w:t xml:space="preserve">dubious </w:t>
      </w:r>
      <w:r w:rsidR="00320B0F">
        <w:rPr>
          <w:rFonts w:ascii="Garamond" w:hAnsi="Garamond"/>
          <w:b w:val="0"/>
          <w:color w:val="000000"/>
          <w:sz w:val="24"/>
          <w:szCs w:val="24"/>
        </w:rPr>
        <w:t>usage in the present context as there may be very good reasons to posit top-down infl</w:t>
      </w:r>
      <w:r w:rsidR="0063060B">
        <w:rPr>
          <w:rFonts w:ascii="Garamond" w:hAnsi="Garamond"/>
          <w:b w:val="0"/>
          <w:color w:val="000000"/>
          <w:sz w:val="24"/>
          <w:szCs w:val="24"/>
        </w:rPr>
        <w:t xml:space="preserve">uences on perception where it is a desire or an intention that influences our perceptual processing </w:t>
      </w:r>
      <w:r w:rsidR="00803D67">
        <w:rPr>
          <w:rFonts w:ascii="Garamond" w:hAnsi="Garamond"/>
          <w:b w:val="0"/>
          <w:color w:val="000000"/>
          <w:sz w:val="24"/>
          <w:szCs w:val="24"/>
        </w:rPr>
        <w:t>(Nanay 2006, Stokes 2012</w:t>
      </w:r>
      <w:r w:rsidR="0063060B">
        <w:rPr>
          <w:rFonts w:ascii="Garamond" w:hAnsi="Garamond"/>
          <w:b w:val="0"/>
          <w:color w:val="000000"/>
          <w:sz w:val="24"/>
          <w:szCs w:val="24"/>
        </w:rPr>
        <w:t xml:space="preserve">). </w:t>
      </w:r>
    </w:p>
    <w:p w14:paraId="0833B98F" w14:textId="5CEC6BC8" w:rsidR="00744BB4" w:rsidRDefault="00744BB4" w:rsidP="00CB0DBB">
      <w:pPr>
        <w:pStyle w:val="Title"/>
        <w:jc w:val="both"/>
        <w:rPr>
          <w:rFonts w:ascii="Garamond" w:hAnsi="Garamond"/>
          <w:b w:val="0"/>
          <w:color w:val="000000"/>
          <w:sz w:val="24"/>
          <w:szCs w:val="24"/>
        </w:rPr>
      </w:pPr>
      <w:r>
        <w:rPr>
          <w:rFonts w:ascii="Garamond" w:hAnsi="Garamond"/>
          <w:b w:val="0"/>
          <w:color w:val="000000"/>
          <w:sz w:val="24"/>
          <w:szCs w:val="24"/>
        </w:rPr>
        <w:tab/>
        <w:t>Of course, the most straightforward use of ‘cognitive’ may just be one where it is contrasted</w:t>
      </w:r>
      <w:r w:rsidR="00FF79E9">
        <w:rPr>
          <w:rFonts w:ascii="Garamond" w:hAnsi="Garamond"/>
          <w:b w:val="0"/>
          <w:color w:val="000000"/>
          <w:sz w:val="24"/>
          <w:szCs w:val="24"/>
        </w:rPr>
        <w:t xml:space="preserve"> with ‘</w:t>
      </w:r>
      <w:r w:rsidR="00360FB0">
        <w:rPr>
          <w:rFonts w:ascii="Garamond" w:hAnsi="Garamond"/>
          <w:b w:val="0"/>
          <w:color w:val="000000"/>
          <w:sz w:val="24"/>
          <w:szCs w:val="24"/>
        </w:rPr>
        <w:t xml:space="preserve">perceptual’, but this simplifies things considerably. In fact, one reason why it is better to focus on the debate about whether there are top-down influences on early perceptual processing than on the one about whether there are top-down influences on perceptual phenomenology is that if we focus on the latter debate, </w:t>
      </w:r>
      <w:r w:rsidR="007D5347">
        <w:rPr>
          <w:rFonts w:ascii="Garamond" w:hAnsi="Garamond"/>
          <w:b w:val="0"/>
          <w:color w:val="000000"/>
          <w:sz w:val="24"/>
          <w:szCs w:val="24"/>
        </w:rPr>
        <w:t xml:space="preserve">the only kind of top-down influence we can talk about is from mental states </w:t>
      </w:r>
      <w:r w:rsidR="00DF79EA">
        <w:rPr>
          <w:rFonts w:ascii="Garamond" w:hAnsi="Garamond"/>
          <w:b w:val="0"/>
          <w:color w:val="000000"/>
          <w:sz w:val="24"/>
          <w:szCs w:val="24"/>
        </w:rPr>
        <w:t xml:space="preserve">(normally with </w:t>
      </w:r>
      <w:r w:rsidR="007D5347">
        <w:rPr>
          <w:rFonts w:ascii="Garamond" w:hAnsi="Garamond"/>
          <w:b w:val="0"/>
          <w:color w:val="000000"/>
          <w:sz w:val="24"/>
          <w:szCs w:val="24"/>
        </w:rPr>
        <w:t>non-perceptual phenomenology</w:t>
      </w:r>
      <w:r w:rsidR="00DF79EA">
        <w:rPr>
          <w:rFonts w:ascii="Garamond" w:hAnsi="Garamond"/>
          <w:b w:val="0"/>
          <w:color w:val="000000"/>
          <w:sz w:val="24"/>
          <w:szCs w:val="24"/>
        </w:rPr>
        <w:t>)</w:t>
      </w:r>
      <w:r w:rsidR="007D5347">
        <w:rPr>
          <w:rFonts w:ascii="Garamond" w:hAnsi="Garamond"/>
          <w:b w:val="0"/>
          <w:color w:val="000000"/>
          <w:sz w:val="24"/>
          <w:szCs w:val="24"/>
        </w:rPr>
        <w:t xml:space="preserve"> to mental states with perceptual phenomenology (ie, perceptual experiences). </w:t>
      </w:r>
      <w:r w:rsidR="00564EE2">
        <w:rPr>
          <w:rFonts w:ascii="Garamond" w:hAnsi="Garamond"/>
          <w:b w:val="0"/>
          <w:color w:val="000000"/>
          <w:sz w:val="24"/>
          <w:szCs w:val="24"/>
        </w:rPr>
        <w:t xml:space="preserve">But we have seen that addressing any questions about the presence or absence of such top-down influences then requires a very clear distinction between perceptual and non-perceptual phenomenology and we don’t have </w:t>
      </w:r>
      <w:r w:rsidR="00216D3B">
        <w:rPr>
          <w:rFonts w:ascii="Garamond" w:hAnsi="Garamond"/>
          <w:b w:val="0"/>
          <w:color w:val="000000"/>
          <w:sz w:val="24"/>
          <w:szCs w:val="24"/>
        </w:rPr>
        <w:t xml:space="preserve">any </w:t>
      </w:r>
      <w:r w:rsidR="00564EE2">
        <w:rPr>
          <w:rFonts w:ascii="Garamond" w:hAnsi="Garamond"/>
          <w:b w:val="0"/>
          <w:color w:val="000000"/>
          <w:sz w:val="24"/>
          <w:szCs w:val="24"/>
        </w:rPr>
        <w:t>distinction</w:t>
      </w:r>
      <w:r w:rsidR="00216D3B">
        <w:rPr>
          <w:rFonts w:ascii="Garamond" w:hAnsi="Garamond"/>
          <w:b w:val="0"/>
          <w:color w:val="000000"/>
          <w:sz w:val="24"/>
          <w:szCs w:val="24"/>
        </w:rPr>
        <w:t>, let alone a clear one</w:t>
      </w:r>
      <w:r w:rsidR="00564EE2">
        <w:rPr>
          <w:rFonts w:ascii="Garamond" w:hAnsi="Garamond"/>
          <w:b w:val="0"/>
          <w:color w:val="000000"/>
          <w:sz w:val="24"/>
          <w:szCs w:val="24"/>
        </w:rPr>
        <w:t xml:space="preserve">. </w:t>
      </w:r>
    </w:p>
    <w:p w14:paraId="1F7ABD27" w14:textId="0E6C2FED" w:rsidR="00564EE2" w:rsidRDefault="00BB6343" w:rsidP="00CB0DBB">
      <w:pPr>
        <w:pStyle w:val="Title"/>
        <w:jc w:val="both"/>
        <w:rPr>
          <w:rFonts w:ascii="Garamond" w:hAnsi="Garamond"/>
          <w:b w:val="0"/>
          <w:color w:val="000000"/>
          <w:sz w:val="24"/>
          <w:szCs w:val="24"/>
        </w:rPr>
      </w:pPr>
      <w:r>
        <w:rPr>
          <w:rFonts w:ascii="Garamond" w:hAnsi="Garamond"/>
          <w:b w:val="0"/>
          <w:color w:val="000000"/>
          <w:sz w:val="24"/>
          <w:szCs w:val="24"/>
        </w:rPr>
        <w:tab/>
        <w:t>If, on the other hand, we consider the debate about whether there are top-down influences on early perceptual processing, we get a</w:t>
      </w:r>
      <w:r w:rsidR="00394B66">
        <w:rPr>
          <w:rFonts w:ascii="Garamond" w:hAnsi="Garamond"/>
          <w:b w:val="0"/>
          <w:color w:val="000000"/>
          <w:sz w:val="24"/>
          <w:szCs w:val="24"/>
        </w:rPr>
        <w:t xml:space="preserve"> more detailed picture. We have a very clear idea of the sequence in which ‘bottom-up’ perceptual </w:t>
      </w:r>
      <w:r w:rsidR="00394B66" w:rsidRPr="00D06805">
        <w:rPr>
          <w:rFonts w:ascii="Garamond" w:hAnsi="Garamond"/>
          <w:b w:val="0"/>
          <w:color w:val="000000"/>
          <w:sz w:val="24"/>
          <w:szCs w:val="24"/>
        </w:rPr>
        <w:t xml:space="preserve">processing proceeds. </w:t>
      </w:r>
      <w:r w:rsidR="00994387" w:rsidRPr="00D06805">
        <w:rPr>
          <w:rFonts w:ascii="Garamond" w:hAnsi="Garamond"/>
          <w:b w:val="0"/>
          <w:sz w:val="24"/>
          <w:szCs w:val="24"/>
        </w:rPr>
        <w:t xml:space="preserve">To take the visual sense modality as an example (Katzner and Weigelt 2013, Grill-Spector and Malach 2004, Van Essen 2004, Bullier 2004), in humans and nonhuman primates, the main visual pathway connects neural networks in the retina to the primary visual cortex (V1) via the lateral geniculate nucleus (LGN) in the thalamus; outputs from V1 activate other parts of the visual cortex and are also fed forward to a range of extrastriate areas (V2, V3, V4/V8, V3a, V5/MT). </w:t>
      </w:r>
      <w:r w:rsidR="00A365EF" w:rsidRPr="00D06805">
        <w:rPr>
          <w:rFonts w:ascii="Garamond" w:hAnsi="Garamond"/>
          <w:b w:val="0"/>
          <w:sz w:val="24"/>
          <w:szCs w:val="24"/>
        </w:rPr>
        <w:t xml:space="preserve">So visual processing </w:t>
      </w:r>
      <w:r w:rsidR="00394B66" w:rsidRPr="00D06805">
        <w:rPr>
          <w:rFonts w:ascii="Garamond" w:hAnsi="Garamond"/>
          <w:b w:val="0"/>
          <w:color w:val="000000"/>
          <w:sz w:val="24"/>
          <w:szCs w:val="24"/>
        </w:rPr>
        <w:t xml:space="preserve">goes from the retina </w:t>
      </w:r>
      <w:r w:rsidR="00A365EF" w:rsidRPr="00D06805">
        <w:rPr>
          <w:rFonts w:ascii="Garamond" w:hAnsi="Garamond"/>
          <w:b w:val="0"/>
          <w:color w:val="000000"/>
          <w:sz w:val="24"/>
          <w:szCs w:val="24"/>
        </w:rPr>
        <w:t xml:space="preserve">via the LGN </w:t>
      </w:r>
      <w:r w:rsidR="00394B66" w:rsidRPr="00D06805">
        <w:rPr>
          <w:rFonts w:ascii="Garamond" w:hAnsi="Garamond"/>
          <w:b w:val="0"/>
          <w:color w:val="000000"/>
          <w:sz w:val="24"/>
          <w:szCs w:val="24"/>
        </w:rPr>
        <w:t>to the primary visual cortex (V1), and then to the secondary visual cortex (V2) a</w:t>
      </w:r>
      <w:r w:rsidR="00394B66">
        <w:rPr>
          <w:rFonts w:ascii="Garamond" w:hAnsi="Garamond"/>
          <w:b w:val="0"/>
          <w:color w:val="000000"/>
          <w:sz w:val="24"/>
          <w:szCs w:val="24"/>
        </w:rPr>
        <w:t xml:space="preserve">nd then </w:t>
      </w:r>
      <w:r w:rsidR="007B359B">
        <w:rPr>
          <w:rFonts w:ascii="Garamond" w:hAnsi="Garamond"/>
          <w:b w:val="0"/>
          <w:color w:val="000000"/>
          <w:sz w:val="24"/>
          <w:szCs w:val="24"/>
        </w:rPr>
        <w:t xml:space="preserve">(in the case of color vision) </w:t>
      </w:r>
      <w:r w:rsidR="00394B66">
        <w:rPr>
          <w:rFonts w:ascii="Garamond" w:hAnsi="Garamond"/>
          <w:b w:val="0"/>
          <w:color w:val="000000"/>
          <w:sz w:val="24"/>
          <w:szCs w:val="24"/>
        </w:rPr>
        <w:t>to the V4</w:t>
      </w:r>
      <w:r w:rsidR="007B359B">
        <w:rPr>
          <w:rFonts w:ascii="Garamond" w:hAnsi="Garamond"/>
          <w:b w:val="0"/>
          <w:color w:val="000000"/>
          <w:sz w:val="24"/>
          <w:szCs w:val="24"/>
        </w:rPr>
        <w:t xml:space="preserve">, and so on. So we have a natural ordering of mental processes in terms of what is bottom and what is top. If there are influences from V4 to the primary visual cortex, it is a top-down influence because it is from a mental process (V4) that comes later in visual processing than </w:t>
      </w:r>
      <w:r w:rsidR="00B90F58">
        <w:rPr>
          <w:rFonts w:ascii="Garamond" w:hAnsi="Garamond"/>
          <w:b w:val="0"/>
          <w:color w:val="000000"/>
          <w:sz w:val="24"/>
          <w:szCs w:val="24"/>
        </w:rPr>
        <w:t xml:space="preserve">the primary visual cortex (V1), which is the mental process that is being influenced. </w:t>
      </w:r>
    </w:p>
    <w:p w14:paraId="706BB3D3" w14:textId="11318F22" w:rsidR="00776E2D" w:rsidRDefault="00B90F58" w:rsidP="00CB0DBB">
      <w:pPr>
        <w:pStyle w:val="Title"/>
        <w:jc w:val="both"/>
        <w:rPr>
          <w:rFonts w:ascii="Garamond" w:hAnsi="Garamond"/>
          <w:b w:val="0"/>
          <w:color w:val="000000"/>
          <w:sz w:val="24"/>
          <w:szCs w:val="24"/>
        </w:rPr>
      </w:pPr>
      <w:r>
        <w:rPr>
          <w:rFonts w:ascii="Garamond" w:hAnsi="Garamond"/>
          <w:b w:val="0"/>
          <w:color w:val="000000"/>
          <w:sz w:val="24"/>
          <w:szCs w:val="24"/>
        </w:rPr>
        <w:tab/>
      </w:r>
      <w:r w:rsidR="00E357DE">
        <w:rPr>
          <w:rFonts w:ascii="Garamond" w:hAnsi="Garamond"/>
          <w:b w:val="0"/>
          <w:color w:val="000000"/>
          <w:sz w:val="24"/>
          <w:szCs w:val="24"/>
        </w:rPr>
        <w:t>If we raise the question of t</w:t>
      </w:r>
      <w:r w:rsidR="004119A4">
        <w:rPr>
          <w:rFonts w:ascii="Garamond" w:hAnsi="Garamond"/>
          <w:b w:val="0"/>
          <w:color w:val="000000"/>
          <w:sz w:val="24"/>
          <w:szCs w:val="24"/>
        </w:rPr>
        <w:t>op-down influences on perceptual processing</w:t>
      </w:r>
      <w:r w:rsidR="00E357DE">
        <w:rPr>
          <w:rFonts w:ascii="Garamond" w:hAnsi="Garamond"/>
          <w:b w:val="0"/>
          <w:color w:val="000000"/>
          <w:sz w:val="24"/>
          <w:szCs w:val="24"/>
        </w:rPr>
        <w:t xml:space="preserve">, we get a </w:t>
      </w:r>
      <w:r w:rsidR="00385CB8">
        <w:rPr>
          <w:rFonts w:ascii="Garamond" w:hAnsi="Garamond"/>
          <w:b w:val="0"/>
          <w:color w:val="000000"/>
          <w:sz w:val="24"/>
          <w:szCs w:val="24"/>
        </w:rPr>
        <w:t xml:space="preserve">more nuanced picture. The question of top-down influences is no longer a yes or no question as in the case of the phenomenology interpretation (either there is cognitive penetration or there isn’t), but a multifaceted one. Maybe the primary visual cortex is influenced in a top-down manner by </w:t>
      </w:r>
      <w:r w:rsidR="00006332">
        <w:rPr>
          <w:rFonts w:ascii="Garamond" w:hAnsi="Garamond"/>
          <w:b w:val="0"/>
          <w:color w:val="000000"/>
          <w:sz w:val="24"/>
          <w:szCs w:val="24"/>
        </w:rPr>
        <w:t xml:space="preserve">V2 and V4, but not by our expectations and beliefs. Or maybe it is only influenced by V2. Or maybe also by our expectations and beliefs. </w:t>
      </w:r>
      <w:r w:rsidR="00CC0FD6">
        <w:rPr>
          <w:rFonts w:ascii="Garamond" w:hAnsi="Garamond"/>
          <w:b w:val="0"/>
          <w:color w:val="000000"/>
          <w:sz w:val="24"/>
          <w:szCs w:val="24"/>
        </w:rPr>
        <w:t>All of these claims would assert top-down influences on early perceptual processing</w:t>
      </w:r>
      <w:r w:rsidR="009305C4">
        <w:rPr>
          <w:rFonts w:ascii="Garamond" w:hAnsi="Garamond"/>
          <w:b w:val="0"/>
          <w:color w:val="000000"/>
          <w:sz w:val="24"/>
          <w:szCs w:val="24"/>
        </w:rPr>
        <w:t xml:space="preserve"> (of whic</w:t>
      </w:r>
      <w:r w:rsidR="00511046">
        <w:rPr>
          <w:rFonts w:ascii="Garamond" w:hAnsi="Garamond"/>
          <w:b w:val="0"/>
          <w:color w:val="000000"/>
          <w:sz w:val="24"/>
          <w:szCs w:val="24"/>
        </w:rPr>
        <w:t>h, as we have seen, there is very strong evidence)</w:t>
      </w:r>
      <w:r w:rsidR="00CC0FD6">
        <w:rPr>
          <w:rFonts w:ascii="Garamond" w:hAnsi="Garamond"/>
          <w:b w:val="0"/>
          <w:color w:val="000000"/>
          <w:sz w:val="24"/>
          <w:szCs w:val="24"/>
        </w:rPr>
        <w:t>, but it matters a lot what kind of top-down influences they are</w:t>
      </w:r>
      <w:r w:rsidR="00255658">
        <w:rPr>
          <w:rFonts w:ascii="Garamond" w:hAnsi="Garamond"/>
          <w:b w:val="0"/>
          <w:color w:val="000000"/>
          <w:sz w:val="24"/>
          <w:szCs w:val="24"/>
        </w:rPr>
        <w:t xml:space="preserve"> (see Nanay and Teufel 2016 for a detailed analysis of various kinds of top-down influences on early cortical perceptual processing and the differences between </w:t>
      </w:r>
      <w:r w:rsidR="00D01224">
        <w:rPr>
          <w:rFonts w:ascii="Garamond" w:hAnsi="Garamond"/>
          <w:b w:val="0"/>
          <w:color w:val="000000"/>
          <w:sz w:val="24"/>
          <w:szCs w:val="24"/>
        </w:rPr>
        <w:t>those top-down influences that come from within the visual system and those that come from post-perceptual processing)</w:t>
      </w:r>
      <w:r w:rsidR="00CC0FD6">
        <w:rPr>
          <w:rFonts w:ascii="Garamond" w:hAnsi="Garamond"/>
          <w:b w:val="0"/>
          <w:color w:val="000000"/>
          <w:sz w:val="24"/>
          <w:szCs w:val="24"/>
        </w:rPr>
        <w:t xml:space="preserve">. </w:t>
      </w:r>
    </w:p>
    <w:p w14:paraId="2966BAB6" w14:textId="0344F7E5" w:rsidR="00CC1E6A" w:rsidRDefault="00CC1E6A" w:rsidP="00CB0DBB">
      <w:pPr>
        <w:pStyle w:val="Title"/>
        <w:ind w:firstLine="720"/>
        <w:jc w:val="both"/>
        <w:rPr>
          <w:rFonts w:ascii="Garamond" w:hAnsi="Garamond"/>
          <w:b w:val="0"/>
          <w:color w:val="000000"/>
          <w:sz w:val="24"/>
          <w:szCs w:val="24"/>
        </w:rPr>
      </w:pPr>
      <w:r>
        <w:rPr>
          <w:rFonts w:ascii="Garamond" w:hAnsi="Garamond"/>
          <w:b w:val="0"/>
          <w:color w:val="000000"/>
          <w:sz w:val="24"/>
          <w:szCs w:val="24"/>
        </w:rPr>
        <w:t xml:space="preserve">While some of these findings show very rigorously that there are top-down influences on perception, it is important to see that </w:t>
      </w:r>
      <w:r w:rsidR="00A12F0F">
        <w:rPr>
          <w:rFonts w:ascii="Garamond" w:hAnsi="Garamond"/>
          <w:b w:val="0"/>
          <w:color w:val="000000"/>
          <w:sz w:val="24"/>
          <w:szCs w:val="24"/>
        </w:rPr>
        <w:t xml:space="preserve">many of these findings </w:t>
      </w:r>
      <w:r w:rsidR="00312584">
        <w:rPr>
          <w:rFonts w:ascii="Garamond" w:hAnsi="Garamond"/>
          <w:b w:val="0"/>
          <w:color w:val="000000"/>
          <w:sz w:val="24"/>
          <w:szCs w:val="24"/>
        </w:rPr>
        <w:t xml:space="preserve">are </w:t>
      </w:r>
      <w:r>
        <w:rPr>
          <w:rFonts w:ascii="Garamond" w:hAnsi="Garamond"/>
          <w:b w:val="0"/>
          <w:color w:val="000000"/>
          <w:sz w:val="24"/>
          <w:szCs w:val="24"/>
        </w:rPr>
        <w:t xml:space="preserve">irrelevant in the present context. </w:t>
      </w:r>
      <w:r w:rsidR="00312584">
        <w:rPr>
          <w:rFonts w:ascii="Garamond" w:hAnsi="Garamond"/>
          <w:b w:val="0"/>
          <w:color w:val="000000"/>
          <w:sz w:val="24"/>
          <w:szCs w:val="24"/>
        </w:rPr>
        <w:t>E</w:t>
      </w:r>
      <w:r>
        <w:rPr>
          <w:rFonts w:ascii="Garamond" w:hAnsi="Garamond"/>
          <w:b w:val="0"/>
          <w:color w:val="000000"/>
          <w:sz w:val="24"/>
          <w:szCs w:val="24"/>
        </w:rPr>
        <w:t>pistemologists are worried about whether our percept</w:t>
      </w:r>
      <w:r w:rsidR="00082C54">
        <w:rPr>
          <w:rFonts w:ascii="Garamond" w:hAnsi="Garamond"/>
          <w:b w:val="0"/>
          <w:color w:val="000000"/>
          <w:sz w:val="24"/>
          <w:szCs w:val="24"/>
        </w:rPr>
        <w:t xml:space="preserve">ion is </w:t>
      </w:r>
      <w:r>
        <w:rPr>
          <w:rFonts w:ascii="Garamond" w:hAnsi="Garamond"/>
          <w:b w:val="0"/>
          <w:color w:val="000000"/>
          <w:sz w:val="24"/>
          <w:szCs w:val="24"/>
        </w:rPr>
        <w:t>influenced by our beliefs</w:t>
      </w:r>
      <w:r w:rsidR="00154DA2">
        <w:rPr>
          <w:rFonts w:ascii="Garamond" w:hAnsi="Garamond"/>
          <w:b w:val="0"/>
          <w:color w:val="000000"/>
          <w:sz w:val="24"/>
          <w:szCs w:val="24"/>
        </w:rPr>
        <w:t xml:space="preserve"> or other cognitive states</w:t>
      </w:r>
      <w:r>
        <w:rPr>
          <w:rFonts w:ascii="Garamond" w:hAnsi="Garamond"/>
          <w:b w:val="0"/>
          <w:color w:val="000000"/>
          <w:sz w:val="24"/>
          <w:szCs w:val="24"/>
        </w:rPr>
        <w:t xml:space="preserve">. </w:t>
      </w:r>
      <w:r w:rsidR="00312584">
        <w:rPr>
          <w:rFonts w:ascii="Garamond" w:hAnsi="Garamond"/>
          <w:b w:val="0"/>
          <w:color w:val="000000"/>
          <w:sz w:val="24"/>
          <w:szCs w:val="24"/>
        </w:rPr>
        <w:t>So top-down influences on perceptual processing would be relevant if the ‘top’ in these influences were beliefs</w:t>
      </w:r>
      <w:r w:rsidR="00154DA2">
        <w:rPr>
          <w:rFonts w:ascii="Garamond" w:hAnsi="Garamond"/>
          <w:b w:val="0"/>
          <w:color w:val="000000"/>
          <w:sz w:val="24"/>
          <w:szCs w:val="24"/>
        </w:rPr>
        <w:t xml:space="preserve"> or other cognitive states</w:t>
      </w:r>
      <w:r w:rsidR="00312584">
        <w:rPr>
          <w:rFonts w:ascii="Garamond" w:hAnsi="Garamond"/>
          <w:b w:val="0"/>
          <w:color w:val="000000"/>
          <w:sz w:val="24"/>
          <w:szCs w:val="24"/>
        </w:rPr>
        <w:t>. That is why epistemologists are interested in cognitive penetration as opposed to any form of top-down influences (where I take cognitive penetration to be the penetration of perception by beliefs</w:t>
      </w:r>
      <w:r w:rsidR="00154DA2">
        <w:rPr>
          <w:rFonts w:ascii="Garamond" w:hAnsi="Garamond"/>
          <w:b w:val="0"/>
          <w:color w:val="000000"/>
          <w:sz w:val="24"/>
          <w:szCs w:val="24"/>
        </w:rPr>
        <w:t xml:space="preserve"> or other cognitive states</w:t>
      </w:r>
      <w:r w:rsidR="00312584">
        <w:rPr>
          <w:rFonts w:ascii="Garamond" w:hAnsi="Garamond"/>
          <w:b w:val="0"/>
          <w:color w:val="000000"/>
          <w:sz w:val="24"/>
          <w:szCs w:val="24"/>
        </w:rPr>
        <w:t xml:space="preserve"> –</w:t>
      </w:r>
      <w:r w:rsidR="00464B86">
        <w:rPr>
          <w:rFonts w:ascii="Garamond" w:hAnsi="Garamond"/>
          <w:b w:val="0"/>
          <w:color w:val="000000"/>
          <w:sz w:val="24"/>
          <w:szCs w:val="24"/>
        </w:rPr>
        <w:t xml:space="preserve"> thus</w:t>
      </w:r>
      <w:r w:rsidR="00312584">
        <w:rPr>
          <w:rFonts w:ascii="Garamond" w:hAnsi="Garamond"/>
          <w:b w:val="0"/>
          <w:color w:val="000000"/>
          <w:sz w:val="24"/>
          <w:szCs w:val="24"/>
        </w:rPr>
        <w:t xml:space="preserve"> </w:t>
      </w:r>
      <w:r w:rsidR="00464B86">
        <w:rPr>
          <w:rFonts w:ascii="Garamond" w:hAnsi="Garamond"/>
          <w:b w:val="0"/>
          <w:color w:val="000000"/>
          <w:sz w:val="24"/>
          <w:szCs w:val="24"/>
        </w:rPr>
        <w:t>the label ‘</w:t>
      </w:r>
      <w:r w:rsidR="00312584">
        <w:rPr>
          <w:rFonts w:ascii="Garamond" w:hAnsi="Garamond"/>
          <w:b w:val="0"/>
          <w:color w:val="000000"/>
          <w:sz w:val="24"/>
          <w:szCs w:val="24"/>
        </w:rPr>
        <w:t>cognitive</w:t>
      </w:r>
      <w:r w:rsidR="00464B86">
        <w:rPr>
          <w:rFonts w:ascii="Garamond" w:hAnsi="Garamond"/>
          <w:b w:val="0"/>
          <w:color w:val="000000"/>
          <w:sz w:val="24"/>
          <w:szCs w:val="24"/>
        </w:rPr>
        <w:t>’</w:t>
      </w:r>
      <w:r w:rsidR="00096F4F">
        <w:rPr>
          <w:rFonts w:ascii="Garamond" w:hAnsi="Garamond"/>
          <w:b w:val="0"/>
          <w:color w:val="000000"/>
          <w:sz w:val="24"/>
          <w:szCs w:val="24"/>
        </w:rPr>
        <w:t xml:space="preserve">). Epistemologists are not at all </w:t>
      </w:r>
      <w:r>
        <w:rPr>
          <w:rFonts w:ascii="Garamond" w:hAnsi="Garamond"/>
          <w:b w:val="0"/>
          <w:color w:val="000000"/>
          <w:sz w:val="24"/>
          <w:szCs w:val="24"/>
        </w:rPr>
        <w:t xml:space="preserve">interested in whether the primary visual cortex is influenced by the V4/V8 or the STS or the MT. </w:t>
      </w:r>
    </w:p>
    <w:p w14:paraId="6504A881" w14:textId="137A3E59" w:rsidR="00553D7F" w:rsidRDefault="00553D7F" w:rsidP="00CB0DBB">
      <w:pPr>
        <w:pStyle w:val="Title"/>
        <w:ind w:firstLine="720"/>
        <w:jc w:val="both"/>
        <w:rPr>
          <w:rFonts w:ascii="Garamond" w:hAnsi="Garamond"/>
          <w:b w:val="0"/>
          <w:color w:val="000000"/>
          <w:sz w:val="24"/>
          <w:szCs w:val="24"/>
        </w:rPr>
      </w:pPr>
      <w:r>
        <w:rPr>
          <w:rFonts w:ascii="Garamond" w:hAnsi="Garamond"/>
          <w:b w:val="0"/>
          <w:color w:val="000000"/>
          <w:sz w:val="24"/>
          <w:szCs w:val="24"/>
        </w:rPr>
        <w:t>But don’t we have empirical evidence that perceptual processing is influenced by non-perceptual or cognitive states? While some (including myself, see Teufel and Nanay 2016) would say so, this premise would be easy to d</w:t>
      </w:r>
      <w:r w:rsidR="00E639AC">
        <w:rPr>
          <w:rFonts w:ascii="Garamond" w:hAnsi="Garamond"/>
          <w:b w:val="0"/>
          <w:color w:val="000000"/>
          <w:sz w:val="24"/>
          <w:szCs w:val="24"/>
        </w:rPr>
        <w:t>ispute. A</w:t>
      </w:r>
      <w:r>
        <w:rPr>
          <w:rFonts w:ascii="Garamond" w:hAnsi="Garamond"/>
          <w:b w:val="0"/>
          <w:color w:val="000000"/>
          <w:sz w:val="24"/>
          <w:szCs w:val="24"/>
        </w:rPr>
        <w:t xml:space="preserve">ny such argument would need to presuppose some form of firm distinction between perceptual and non-perceptual processing </w:t>
      </w:r>
      <w:r w:rsidR="00E639AC">
        <w:rPr>
          <w:rFonts w:ascii="Garamond" w:hAnsi="Garamond"/>
          <w:b w:val="0"/>
          <w:color w:val="000000"/>
          <w:sz w:val="24"/>
          <w:szCs w:val="24"/>
        </w:rPr>
        <w:t>(not between perceptual and non-perceptual phenomenology as before, b</w:t>
      </w:r>
      <w:r w:rsidR="008B030B">
        <w:rPr>
          <w:rFonts w:ascii="Garamond" w:hAnsi="Garamond"/>
          <w:b w:val="0"/>
          <w:color w:val="000000"/>
          <w:sz w:val="24"/>
          <w:szCs w:val="24"/>
        </w:rPr>
        <w:t xml:space="preserve">ut perceptual and non-perceptual processing) </w:t>
      </w:r>
      <w:r>
        <w:rPr>
          <w:rFonts w:ascii="Garamond" w:hAnsi="Garamond"/>
          <w:b w:val="0"/>
          <w:color w:val="000000"/>
          <w:sz w:val="24"/>
          <w:szCs w:val="24"/>
        </w:rPr>
        <w:t>– so that we can zero in on those top-down influences that go across this divide. The problem is that</w:t>
      </w:r>
      <w:r w:rsidR="00F63BD6">
        <w:rPr>
          <w:rFonts w:ascii="Garamond" w:hAnsi="Garamond"/>
          <w:b w:val="0"/>
          <w:color w:val="000000"/>
          <w:sz w:val="24"/>
          <w:szCs w:val="24"/>
        </w:rPr>
        <w:t>, depending on how we draw this divide between perceptual and non-perceptual,</w:t>
      </w:r>
      <w:r>
        <w:rPr>
          <w:rFonts w:ascii="Garamond" w:hAnsi="Garamond"/>
          <w:b w:val="0"/>
          <w:color w:val="000000"/>
          <w:sz w:val="24"/>
          <w:szCs w:val="24"/>
        </w:rPr>
        <w:t xml:space="preserve"> </w:t>
      </w:r>
      <w:r w:rsidR="008B030B">
        <w:rPr>
          <w:rFonts w:ascii="Garamond" w:hAnsi="Garamond"/>
          <w:b w:val="0"/>
          <w:color w:val="000000"/>
          <w:sz w:val="24"/>
          <w:szCs w:val="24"/>
        </w:rPr>
        <w:t xml:space="preserve">any finding </w:t>
      </w:r>
      <w:r>
        <w:rPr>
          <w:rFonts w:ascii="Garamond" w:hAnsi="Garamond"/>
          <w:b w:val="0"/>
          <w:color w:val="000000"/>
          <w:sz w:val="24"/>
          <w:szCs w:val="24"/>
        </w:rPr>
        <w:t xml:space="preserve">about top-down influences on perception could be framed as </w:t>
      </w:r>
      <w:r w:rsidR="00F63BD6">
        <w:rPr>
          <w:rFonts w:ascii="Garamond" w:hAnsi="Garamond"/>
          <w:b w:val="0"/>
          <w:color w:val="000000"/>
          <w:sz w:val="24"/>
          <w:szCs w:val="24"/>
        </w:rPr>
        <w:t xml:space="preserve">merely showing </w:t>
      </w:r>
      <w:r>
        <w:rPr>
          <w:rFonts w:ascii="Garamond" w:hAnsi="Garamond"/>
          <w:b w:val="0"/>
          <w:color w:val="000000"/>
          <w:sz w:val="24"/>
          <w:szCs w:val="24"/>
        </w:rPr>
        <w:t xml:space="preserve">an intra-perceptual top-down effect. </w:t>
      </w:r>
    </w:p>
    <w:p w14:paraId="399F3771" w14:textId="3B1586B6" w:rsidR="0073216D" w:rsidRDefault="00CC1E6A" w:rsidP="00DE2A35">
      <w:pPr>
        <w:pStyle w:val="Title"/>
        <w:jc w:val="both"/>
        <w:rPr>
          <w:rFonts w:ascii="Garamond" w:hAnsi="Garamond"/>
          <w:b w:val="0"/>
          <w:color w:val="000000"/>
          <w:sz w:val="24"/>
          <w:szCs w:val="24"/>
        </w:rPr>
      </w:pPr>
      <w:r>
        <w:rPr>
          <w:rFonts w:ascii="Garamond" w:hAnsi="Garamond"/>
          <w:b w:val="0"/>
          <w:color w:val="000000"/>
          <w:sz w:val="24"/>
          <w:szCs w:val="24"/>
        </w:rPr>
        <w:tab/>
        <w:t xml:space="preserve">To sum up, there are two </w:t>
      </w:r>
      <w:r w:rsidR="00EC3E93">
        <w:rPr>
          <w:rFonts w:ascii="Garamond" w:hAnsi="Garamond"/>
          <w:b w:val="0"/>
          <w:color w:val="000000"/>
          <w:sz w:val="24"/>
          <w:szCs w:val="24"/>
        </w:rPr>
        <w:t xml:space="preserve">questions </w:t>
      </w:r>
      <w:r>
        <w:rPr>
          <w:rFonts w:ascii="Garamond" w:hAnsi="Garamond"/>
          <w:b w:val="0"/>
          <w:color w:val="000000"/>
          <w:sz w:val="24"/>
          <w:szCs w:val="24"/>
        </w:rPr>
        <w:t xml:space="preserve">of top-down influences on perception. One </w:t>
      </w:r>
      <w:r w:rsidR="00EC3E93">
        <w:rPr>
          <w:rFonts w:ascii="Garamond" w:hAnsi="Garamond"/>
          <w:b w:val="0"/>
          <w:color w:val="000000"/>
          <w:sz w:val="24"/>
          <w:szCs w:val="24"/>
        </w:rPr>
        <w:t xml:space="preserve">(concerning perceptual processing) </w:t>
      </w:r>
      <w:r w:rsidR="00F93F53">
        <w:rPr>
          <w:rFonts w:ascii="Garamond" w:hAnsi="Garamond"/>
          <w:b w:val="0"/>
          <w:color w:val="000000"/>
          <w:sz w:val="24"/>
          <w:szCs w:val="24"/>
        </w:rPr>
        <w:t xml:space="preserve">is </w:t>
      </w:r>
      <w:r w:rsidR="00DE2A35">
        <w:rPr>
          <w:rFonts w:ascii="Garamond" w:hAnsi="Garamond"/>
          <w:b w:val="0"/>
          <w:color w:val="000000"/>
          <w:sz w:val="24"/>
          <w:szCs w:val="24"/>
        </w:rPr>
        <w:t xml:space="preserve">by and large </w:t>
      </w:r>
      <w:r w:rsidR="00F93F53">
        <w:rPr>
          <w:rFonts w:ascii="Garamond" w:hAnsi="Garamond"/>
          <w:b w:val="0"/>
          <w:color w:val="000000"/>
          <w:sz w:val="24"/>
          <w:szCs w:val="24"/>
        </w:rPr>
        <w:t xml:space="preserve">irrelevant for epistemology. The other </w:t>
      </w:r>
      <w:r w:rsidR="00EC3E93">
        <w:rPr>
          <w:rFonts w:ascii="Garamond" w:hAnsi="Garamond"/>
          <w:b w:val="0"/>
          <w:color w:val="000000"/>
          <w:sz w:val="24"/>
          <w:szCs w:val="24"/>
        </w:rPr>
        <w:t xml:space="preserve">(about perceptual phenomenology) </w:t>
      </w:r>
      <w:r>
        <w:rPr>
          <w:rFonts w:ascii="Garamond" w:hAnsi="Garamond"/>
          <w:b w:val="0"/>
          <w:color w:val="000000"/>
          <w:sz w:val="24"/>
          <w:szCs w:val="24"/>
        </w:rPr>
        <w:t xml:space="preserve">would be relevant for epistemology but it is </w:t>
      </w:r>
      <w:r w:rsidR="00F93F53">
        <w:rPr>
          <w:rFonts w:ascii="Garamond" w:hAnsi="Garamond"/>
          <w:b w:val="0"/>
          <w:color w:val="000000"/>
          <w:sz w:val="24"/>
          <w:szCs w:val="24"/>
        </w:rPr>
        <w:t xml:space="preserve">difficult to see how this </w:t>
      </w:r>
      <w:r w:rsidR="00EC3E93">
        <w:rPr>
          <w:rFonts w:ascii="Garamond" w:hAnsi="Garamond"/>
          <w:b w:val="0"/>
          <w:color w:val="000000"/>
          <w:sz w:val="24"/>
          <w:szCs w:val="24"/>
        </w:rPr>
        <w:t>debate could be resolved in a satisfactory manner</w:t>
      </w:r>
      <w:r w:rsidR="00282EC8">
        <w:rPr>
          <w:rFonts w:ascii="Garamond" w:hAnsi="Garamond"/>
          <w:b w:val="0"/>
          <w:color w:val="000000"/>
          <w:sz w:val="24"/>
          <w:szCs w:val="24"/>
        </w:rPr>
        <w:t xml:space="preserve">. </w:t>
      </w:r>
      <w:r w:rsidR="00400C09">
        <w:rPr>
          <w:rFonts w:ascii="Garamond" w:hAnsi="Garamond"/>
          <w:b w:val="0"/>
          <w:color w:val="000000"/>
          <w:sz w:val="24"/>
          <w:szCs w:val="24"/>
        </w:rPr>
        <w:t>As a result, t</w:t>
      </w:r>
      <w:r w:rsidR="00282EC8">
        <w:rPr>
          <w:rFonts w:ascii="Garamond" w:hAnsi="Garamond"/>
          <w:b w:val="0"/>
          <w:color w:val="000000"/>
          <w:sz w:val="24"/>
          <w:szCs w:val="24"/>
        </w:rPr>
        <w:t xml:space="preserve">op-down influences on perception (or cognitive </w:t>
      </w:r>
      <w:r w:rsidR="00A5082B">
        <w:rPr>
          <w:rFonts w:ascii="Garamond" w:hAnsi="Garamond"/>
          <w:b w:val="0"/>
          <w:color w:val="000000"/>
          <w:sz w:val="24"/>
          <w:szCs w:val="24"/>
        </w:rPr>
        <w:t>penetration) should not give a significant</w:t>
      </w:r>
      <w:r w:rsidR="00282EC8">
        <w:rPr>
          <w:rFonts w:ascii="Garamond" w:hAnsi="Garamond"/>
          <w:b w:val="0"/>
          <w:color w:val="000000"/>
          <w:sz w:val="24"/>
          <w:szCs w:val="24"/>
        </w:rPr>
        <w:t xml:space="preserve"> cause for concern for anyone who is interested in perceptual justification. </w:t>
      </w:r>
      <w:r w:rsidR="00DE2A35">
        <w:rPr>
          <w:rFonts w:ascii="Garamond" w:hAnsi="Garamond"/>
          <w:b w:val="0"/>
          <w:color w:val="000000"/>
          <w:sz w:val="24"/>
          <w:szCs w:val="24"/>
        </w:rPr>
        <w:t>E</w:t>
      </w:r>
      <w:r w:rsidR="006337DA">
        <w:rPr>
          <w:rFonts w:ascii="Garamond" w:hAnsi="Garamond"/>
          <w:b w:val="0"/>
          <w:color w:val="000000"/>
          <w:sz w:val="24"/>
          <w:szCs w:val="24"/>
        </w:rPr>
        <w:t xml:space="preserve">mpirical </w:t>
      </w:r>
      <w:r w:rsidR="00784446">
        <w:rPr>
          <w:rFonts w:ascii="Garamond" w:hAnsi="Garamond"/>
          <w:b w:val="0"/>
          <w:color w:val="000000"/>
          <w:sz w:val="24"/>
          <w:szCs w:val="24"/>
        </w:rPr>
        <w:t xml:space="preserve">findings about top-down influences on perception </w:t>
      </w:r>
      <w:r w:rsidR="00B75E25">
        <w:rPr>
          <w:rFonts w:ascii="Garamond" w:hAnsi="Garamond"/>
          <w:b w:val="0"/>
          <w:color w:val="000000"/>
          <w:sz w:val="24"/>
          <w:szCs w:val="24"/>
        </w:rPr>
        <w:t>do</w:t>
      </w:r>
      <w:r w:rsidR="00DE2A35">
        <w:rPr>
          <w:rFonts w:ascii="Garamond" w:hAnsi="Garamond"/>
          <w:b w:val="0"/>
          <w:color w:val="000000"/>
          <w:sz w:val="24"/>
          <w:szCs w:val="24"/>
        </w:rPr>
        <w:t xml:space="preserve"> not seem to </w:t>
      </w:r>
      <w:r w:rsidR="00784446">
        <w:rPr>
          <w:rFonts w:ascii="Garamond" w:hAnsi="Garamond"/>
          <w:b w:val="0"/>
          <w:color w:val="000000"/>
          <w:sz w:val="24"/>
          <w:szCs w:val="24"/>
        </w:rPr>
        <w:t>jeopardize any philosophical account of perceptual justification.</w:t>
      </w:r>
      <w:r w:rsidR="00FC0566">
        <w:rPr>
          <w:rStyle w:val="FootnoteReference"/>
          <w:rFonts w:ascii="Garamond" w:hAnsi="Garamond"/>
          <w:b w:val="0"/>
          <w:color w:val="000000"/>
          <w:sz w:val="24"/>
          <w:szCs w:val="24"/>
        </w:rPr>
        <w:footnoteReference w:id="2"/>
      </w:r>
      <w:r w:rsidR="00784446">
        <w:rPr>
          <w:rFonts w:ascii="Garamond" w:hAnsi="Garamond"/>
          <w:b w:val="0"/>
          <w:color w:val="000000"/>
          <w:sz w:val="24"/>
          <w:szCs w:val="24"/>
        </w:rPr>
        <w:t xml:space="preserve"> </w:t>
      </w:r>
      <w:r w:rsidR="00F12015">
        <w:rPr>
          <w:color w:val="000000"/>
          <w:szCs w:val="24"/>
        </w:rPr>
        <w:t xml:space="preserve"> </w:t>
      </w:r>
    </w:p>
    <w:p w14:paraId="1E6D9770" w14:textId="2C1EB8F4" w:rsidR="00784446" w:rsidRDefault="00784446" w:rsidP="00CB0DBB">
      <w:pPr>
        <w:pStyle w:val="Title"/>
        <w:jc w:val="both"/>
        <w:rPr>
          <w:rFonts w:ascii="Garamond" w:hAnsi="Garamond"/>
          <w:b w:val="0"/>
          <w:color w:val="000000"/>
          <w:sz w:val="24"/>
          <w:szCs w:val="24"/>
        </w:rPr>
      </w:pPr>
      <w:r>
        <w:rPr>
          <w:rFonts w:ascii="Garamond" w:hAnsi="Garamond"/>
          <w:b w:val="0"/>
          <w:color w:val="000000"/>
          <w:sz w:val="24"/>
          <w:szCs w:val="24"/>
        </w:rPr>
        <w:tab/>
        <w:t xml:space="preserve">But </w:t>
      </w:r>
      <w:r w:rsidR="00D44F17">
        <w:rPr>
          <w:rFonts w:ascii="Garamond" w:hAnsi="Garamond"/>
          <w:b w:val="0"/>
          <w:color w:val="000000"/>
          <w:sz w:val="24"/>
          <w:szCs w:val="24"/>
        </w:rPr>
        <w:t>there is another set of empirically findings about perception that should worry anyone who is interes</w:t>
      </w:r>
      <w:r w:rsidR="00FC0566">
        <w:rPr>
          <w:rFonts w:ascii="Garamond" w:hAnsi="Garamond"/>
          <w:b w:val="0"/>
          <w:color w:val="000000"/>
          <w:sz w:val="24"/>
          <w:szCs w:val="24"/>
        </w:rPr>
        <w:t>ted in perceptual justification</w:t>
      </w:r>
      <w:r w:rsidR="00D44F17">
        <w:rPr>
          <w:rFonts w:ascii="Garamond" w:hAnsi="Garamond"/>
          <w:b w:val="0"/>
          <w:color w:val="000000"/>
          <w:sz w:val="24"/>
          <w:szCs w:val="24"/>
        </w:rPr>
        <w:t xml:space="preserve"> </w:t>
      </w:r>
      <w:r w:rsidR="00EA45EB">
        <w:rPr>
          <w:rFonts w:ascii="Garamond" w:hAnsi="Garamond"/>
          <w:b w:val="0"/>
          <w:color w:val="000000"/>
          <w:sz w:val="24"/>
          <w:szCs w:val="24"/>
        </w:rPr>
        <w:t>much more: the findings about the importance of perceptual processes that are not triggered by corresponding sensory stimulation in the given sense</w:t>
      </w:r>
      <w:r w:rsidR="00EC0158">
        <w:rPr>
          <w:rFonts w:ascii="Garamond" w:hAnsi="Garamond"/>
          <w:b w:val="0"/>
          <w:color w:val="000000"/>
          <w:sz w:val="24"/>
          <w:szCs w:val="24"/>
        </w:rPr>
        <w:t xml:space="preserve"> </w:t>
      </w:r>
      <w:r w:rsidR="00EA45EB">
        <w:rPr>
          <w:rFonts w:ascii="Garamond" w:hAnsi="Garamond"/>
          <w:b w:val="0"/>
          <w:color w:val="000000"/>
          <w:sz w:val="24"/>
          <w:szCs w:val="24"/>
        </w:rPr>
        <w:t xml:space="preserve">modality. </w:t>
      </w:r>
    </w:p>
    <w:p w14:paraId="10956B4F" w14:textId="7E3C6433" w:rsidR="00E133C0" w:rsidRDefault="00E133C0" w:rsidP="00CB0DBB">
      <w:pPr>
        <w:pStyle w:val="Title"/>
        <w:jc w:val="both"/>
        <w:rPr>
          <w:rFonts w:ascii="Garamond" w:hAnsi="Garamond"/>
          <w:b w:val="0"/>
          <w:color w:val="000000"/>
          <w:sz w:val="24"/>
          <w:szCs w:val="24"/>
        </w:rPr>
      </w:pPr>
    </w:p>
    <w:p w14:paraId="6DDD04CA" w14:textId="2D1992B1" w:rsidR="00004FEA" w:rsidRPr="00004FEA" w:rsidRDefault="00004FEA" w:rsidP="00CB0DBB">
      <w:pPr>
        <w:pStyle w:val="Title"/>
        <w:jc w:val="both"/>
        <w:rPr>
          <w:rFonts w:ascii="Garamond" w:hAnsi="Garamond"/>
          <w:color w:val="000000"/>
          <w:sz w:val="24"/>
          <w:szCs w:val="24"/>
        </w:rPr>
      </w:pPr>
      <w:r w:rsidRPr="00004FEA">
        <w:rPr>
          <w:rFonts w:ascii="Garamond" w:hAnsi="Garamond"/>
          <w:color w:val="000000"/>
          <w:sz w:val="24"/>
          <w:szCs w:val="24"/>
        </w:rPr>
        <w:t xml:space="preserve">III. </w:t>
      </w:r>
      <w:r w:rsidR="008D3ECE">
        <w:rPr>
          <w:rFonts w:ascii="Garamond" w:hAnsi="Garamond"/>
          <w:color w:val="000000"/>
          <w:sz w:val="24"/>
          <w:szCs w:val="24"/>
        </w:rPr>
        <w:t xml:space="preserve">The second problem: </w:t>
      </w:r>
      <w:r w:rsidR="000F599C">
        <w:rPr>
          <w:rFonts w:ascii="Garamond" w:hAnsi="Garamond"/>
          <w:color w:val="000000"/>
          <w:sz w:val="24"/>
          <w:szCs w:val="24"/>
        </w:rPr>
        <w:t>imagery</w:t>
      </w:r>
      <w:r w:rsidR="00E95104">
        <w:rPr>
          <w:rFonts w:ascii="Garamond" w:hAnsi="Garamond"/>
          <w:color w:val="000000"/>
          <w:sz w:val="24"/>
          <w:szCs w:val="24"/>
        </w:rPr>
        <w:t>-infused perception</w:t>
      </w:r>
    </w:p>
    <w:p w14:paraId="530DBAC8" w14:textId="77777777" w:rsidR="00004FEA" w:rsidRDefault="00004FEA" w:rsidP="00CB0DBB">
      <w:pPr>
        <w:pStyle w:val="Title"/>
        <w:jc w:val="both"/>
        <w:rPr>
          <w:rFonts w:ascii="Garamond" w:hAnsi="Garamond"/>
          <w:b w:val="0"/>
          <w:color w:val="000000"/>
          <w:sz w:val="24"/>
          <w:szCs w:val="24"/>
        </w:rPr>
      </w:pPr>
    </w:p>
    <w:p w14:paraId="297C7D07" w14:textId="77777777" w:rsidR="00916E87" w:rsidRDefault="00916E87" w:rsidP="00CB0DBB">
      <w:pPr>
        <w:pStyle w:val="Title"/>
        <w:jc w:val="both"/>
        <w:rPr>
          <w:rFonts w:ascii="Garamond" w:hAnsi="Garamond"/>
          <w:b w:val="0"/>
          <w:color w:val="000000"/>
          <w:sz w:val="24"/>
          <w:szCs w:val="24"/>
        </w:rPr>
      </w:pPr>
      <w:r>
        <w:rPr>
          <w:rFonts w:ascii="Garamond" w:hAnsi="Garamond"/>
          <w:b w:val="0"/>
          <w:color w:val="000000"/>
          <w:sz w:val="24"/>
          <w:szCs w:val="24"/>
        </w:rPr>
        <w:t xml:space="preserve">Some perceptual processing starts with sensory stimulation. The light hits our retina and vision is the complex visual processing of this sensory stimulation. This perceptual processing may include, depending on whom you ask, the interpretation or the elaboration or the embellishment of the sensory stimulation, but it is the sensory stimulation that is processed/interpreted/elaborated on. </w:t>
      </w:r>
    </w:p>
    <w:p w14:paraId="686D2AD5" w14:textId="77777777" w:rsidR="00211A41" w:rsidRDefault="00916E87" w:rsidP="00CB0DBB">
      <w:pPr>
        <w:rPr>
          <w:color w:val="000000"/>
          <w:szCs w:val="24"/>
        </w:rPr>
      </w:pPr>
      <w:r w:rsidRPr="00A83869">
        <w:rPr>
          <w:color w:val="000000"/>
          <w:szCs w:val="24"/>
        </w:rPr>
        <w:tab/>
      </w:r>
      <w:r>
        <w:rPr>
          <w:color w:val="000000"/>
          <w:szCs w:val="24"/>
        </w:rPr>
        <w:t>But some other cases of perceptual processing</w:t>
      </w:r>
      <w:r w:rsidRPr="00A83869">
        <w:rPr>
          <w:color w:val="000000"/>
          <w:szCs w:val="24"/>
        </w:rPr>
        <w:t xml:space="preserve"> are not the processing of sensory stimulation because there is no sensory stimulation to be processed. </w:t>
      </w:r>
      <w:r>
        <w:rPr>
          <w:color w:val="000000"/>
          <w:szCs w:val="24"/>
        </w:rPr>
        <w:t xml:space="preserve">These perceptual processes </w:t>
      </w:r>
      <w:r w:rsidRPr="00A83869">
        <w:rPr>
          <w:color w:val="000000"/>
          <w:szCs w:val="24"/>
        </w:rPr>
        <w:t xml:space="preserve">are not triggered by corresponding sensory stimulation in the relevant sense modality. </w:t>
      </w:r>
    </w:p>
    <w:p w14:paraId="5732A3E6" w14:textId="549E760A" w:rsidR="00F740E2" w:rsidRDefault="00F740E2" w:rsidP="00CB0DBB">
      <w:pPr>
        <w:rPr>
          <w:color w:val="000000"/>
          <w:szCs w:val="24"/>
        </w:rPr>
      </w:pPr>
      <w:r>
        <w:rPr>
          <w:color w:val="000000"/>
          <w:szCs w:val="24"/>
        </w:rPr>
        <w:tab/>
        <w:t xml:space="preserve">In psychology and neuroscience, perceptual processes that are not triggered by corresponding sensory stimulation in the relevant sense modality are called ‘mental imagery’. Here is a representative quote from a recent review paper: </w:t>
      </w:r>
      <w:r w:rsidR="00BB51E4">
        <w:t>“</w:t>
      </w:r>
      <w:r w:rsidR="00BB51E4" w:rsidRPr="004B1DDB">
        <w:t xml:space="preserve">We use the term ‘mental imagery’ to refer to representations </w:t>
      </w:r>
      <w:r w:rsidR="00BB51E4">
        <w:t xml:space="preserve">[…] </w:t>
      </w:r>
      <w:r w:rsidR="00BB51E4" w:rsidRPr="004B1DDB">
        <w:t>of sensory information without a direct external stimulus</w:t>
      </w:r>
      <w:r w:rsidR="00BB51E4">
        <w:t>” (Pearson et al. 2015)</w:t>
      </w:r>
      <w:r w:rsidR="00BB51E4" w:rsidRPr="004B1DDB">
        <w:t>.</w:t>
      </w:r>
      <w:r w:rsidR="0051318A">
        <w:t xml:space="preserve"> I realize that this way of talking about mental imagery may be somewhat controversial for philosophers, but I will use the concept of mental imagery as a technical concept in this paper and use the term ‘mental imagery’ as a shorthand for ‘perceptual processing that is not triggered by corresponding sensory stimulation in the relevant sense modality’. </w:t>
      </w:r>
      <w:r w:rsidR="003E622D">
        <w:t xml:space="preserve">Those readers who </w:t>
      </w:r>
      <w:r w:rsidR="003E622D" w:rsidRPr="003E622D">
        <w:rPr>
          <w:i/>
        </w:rPr>
        <w:t xml:space="preserve">really </w:t>
      </w:r>
      <w:r w:rsidR="003E622D">
        <w:t xml:space="preserve">dislike this way of using the concept of mental imagery could just substitute ‘mental imagery*’ (or ‘phantom perception’ or ‘offline perception’ or whatever they like) for ‘mental imagery’. </w:t>
      </w:r>
    </w:p>
    <w:p w14:paraId="40153D29" w14:textId="79F0BB02" w:rsidR="002D058D" w:rsidRPr="001E2435" w:rsidRDefault="00EB5E9C" w:rsidP="001E2435">
      <w:pPr>
        <w:ind w:firstLine="720"/>
        <w:rPr>
          <w:color w:val="000000"/>
          <w:szCs w:val="24"/>
        </w:rPr>
      </w:pPr>
      <w:r>
        <w:rPr>
          <w:color w:val="000000"/>
          <w:szCs w:val="24"/>
        </w:rPr>
        <w:t>I will argue that w</w:t>
      </w:r>
      <w:r w:rsidR="00395392">
        <w:rPr>
          <w:color w:val="000000"/>
          <w:szCs w:val="24"/>
        </w:rPr>
        <w:t xml:space="preserve">e have substantial empirical evidence that </w:t>
      </w:r>
      <w:r w:rsidR="00916E87" w:rsidRPr="00A83869">
        <w:rPr>
          <w:color w:val="000000"/>
          <w:szCs w:val="24"/>
        </w:rPr>
        <w:t xml:space="preserve">the vast majority of </w:t>
      </w:r>
      <w:r w:rsidR="00D87583">
        <w:rPr>
          <w:color w:val="000000"/>
          <w:szCs w:val="24"/>
        </w:rPr>
        <w:t xml:space="preserve">what we take to be perception </w:t>
      </w:r>
      <w:r w:rsidR="00913895">
        <w:rPr>
          <w:color w:val="000000"/>
          <w:szCs w:val="24"/>
        </w:rPr>
        <w:t xml:space="preserve">is really a mixture </w:t>
      </w:r>
      <w:r w:rsidR="00F30A46">
        <w:rPr>
          <w:color w:val="000000"/>
          <w:szCs w:val="24"/>
        </w:rPr>
        <w:t>of</w:t>
      </w:r>
      <w:r w:rsidR="00913895">
        <w:rPr>
          <w:color w:val="000000"/>
          <w:szCs w:val="24"/>
        </w:rPr>
        <w:t xml:space="preserve"> sensory stimulation-</w:t>
      </w:r>
      <w:r w:rsidR="00D87583">
        <w:rPr>
          <w:color w:val="000000"/>
          <w:szCs w:val="24"/>
        </w:rPr>
        <w:t>d</w:t>
      </w:r>
      <w:r w:rsidR="00913895">
        <w:rPr>
          <w:color w:val="000000"/>
          <w:szCs w:val="24"/>
        </w:rPr>
        <w:t>riven perceptual processing and perceptual</w:t>
      </w:r>
      <w:r w:rsidR="00916E87">
        <w:rPr>
          <w:color w:val="000000"/>
          <w:szCs w:val="24"/>
        </w:rPr>
        <w:t xml:space="preserve"> process</w:t>
      </w:r>
      <w:r w:rsidR="00913895">
        <w:rPr>
          <w:color w:val="000000"/>
          <w:szCs w:val="24"/>
        </w:rPr>
        <w:t>ing</w:t>
      </w:r>
      <w:r w:rsidR="00916E87">
        <w:rPr>
          <w:color w:val="000000"/>
          <w:szCs w:val="24"/>
        </w:rPr>
        <w:t xml:space="preserve"> </w:t>
      </w:r>
      <w:r w:rsidR="00916E87" w:rsidRPr="00A83869">
        <w:rPr>
          <w:color w:val="000000"/>
          <w:szCs w:val="24"/>
        </w:rPr>
        <w:t xml:space="preserve">that </w:t>
      </w:r>
      <w:r w:rsidR="00F30A46">
        <w:rPr>
          <w:color w:val="000000"/>
          <w:szCs w:val="24"/>
        </w:rPr>
        <w:t>is</w:t>
      </w:r>
      <w:r w:rsidR="00916E87" w:rsidRPr="00A83869">
        <w:rPr>
          <w:color w:val="000000"/>
          <w:szCs w:val="24"/>
        </w:rPr>
        <w:t xml:space="preserve"> </w:t>
      </w:r>
      <w:r w:rsidR="00D87583">
        <w:rPr>
          <w:color w:val="000000"/>
          <w:szCs w:val="24"/>
        </w:rPr>
        <w:t xml:space="preserve">not </w:t>
      </w:r>
      <w:r w:rsidR="00916E87" w:rsidRPr="00A83869">
        <w:rPr>
          <w:color w:val="000000"/>
          <w:szCs w:val="24"/>
        </w:rPr>
        <w:t>triggered by corresponding sensory stimulation</w:t>
      </w:r>
      <w:r w:rsidR="00F30A46">
        <w:rPr>
          <w:color w:val="000000"/>
          <w:szCs w:val="24"/>
        </w:rPr>
        <w:t xml:space="preserve"> in the relevant sense modality</w:t>
      </w:r>
      <w:r w:rsidR="00916E87" w:rsidRPr="00A83869">
        <w:rPr>
          <w:color w:val="000000"/>
          <w:szCs w:val="24"/>
        </w:rPr>
        <w:t>.</w:t>
      </w:r>
      <w:r w:rsidR="00916E87">
        <w:rPr>
          <w:color w:val="000000"/>
          <w:szCs w:val="24"/>
        </w:rPr>
        <w:t xml:space="preserve"> </w:t>
      </w:r>
      <w:r w:rsidR="00211A41">
        <w:rPr>
          <w:color w:val="000000"/>
          <w:szCs w:val="24"/>
        </w:rPr>
        <w:t xml:space="preserve">In other words, we have substantial empirical evidence that </w:t>
      </w:r>
      <w:r w:rsidR="00211A41" w:rsidRPr="00A83869">
        <w:rPr>
          <w:color w:val="000000"/>
          <w:szCs w:val="24"/>
        </w:rPr>
        <w:t xml:space="preserve">the vast majority of </w:t>
      </w:r>
      <w:r w:rsidR="00211A41">
        <w:rPr>
          <w:color w:val="000000"/>
          <w:szCs w:val="24"/>
        </w:rPr>
        <w:t xml:space="preserve">what we take to be perception </w:t>
      </w:r>
      <w:r w:rsidR="00F30A46">
        <w:rPr>
          <w:color w:val="000000"/>
          <w:szCs w:val="24"/>
        </w:rPr>
        <w:t xml:space="preserve">is really a mixture of sensory stimulation-driven perceptual processing and </w:t>
      </w:r>
      <w:r w:rsidR="00211A41">
        <w:rPr>
          <w:color w:val="000000"/>
          <w:szCs w:val="24"/>
        </w:rPr>
        <w:t>mental imagery</w:t>
      </w:r>
      <w:r w:rsidR="00211A41" w:rsidRPr="00A83869">
        <w:rPr>
          <w:color w:val="000000"/>
          <w:szCs w:val="24"/>
        </w:rPr>
        <w:t>.</w:t>
      </w:r>
      <w:r w:rsidR="00211A41">
        <w:rPr>
          <w:color w:val="000000"/>
          <w:szCs w:val="24"/>
        </w:rPr>
        <w:t xml:space="preserve"> </w:t>
      </w:r>
      <w:r w:rsidR="000800AB">
        <w:rPr>
          <w:color w:val="000000"/>
          <w:szCs w:val="24"/>
        </w:rPr>
        <w:t xml:space="preserve">And these findings </w:t>
      </w:r>
      <w:r w:rsidR="002F73F5">
        <w:rPr>
          <w:color w:val="000000"/>
          <w:szCs w:val="24"/>
        </w:rPr>
        <w:t xml:space="preserve">pose a serious challenge to </w:t>
      </w:r>
      <w:r w:rsidR="00DC3C58">
        <w:rPr>
          <w:color w:val="000000"/>
          <w:szCs w:val="24"/>
        </w:rPr>
        <w:t xml:space="preserve">the very idea of </w:t>
      </w:r>
      <w:r w:rsidR="000800AB">
        <w:rPr>
          <w:color w:val="000000"/>
          <w:szCs w:val="24"/>
        </w:rPr>
        <w:t xml:space="preserve">perceptual justification. </w:t>
      </w:r>
    </w:p>
    <w:p w14:paraId="357328CC" w14:textId="548A7737" w:rsidR="000A51A0" w:rsidRDefault="001E2435" w:rsidP="00733AF1">
      <w:pPr>
        <w:ind w:firstLine="720"/>
      </w:pPr>
      <w:r w:rsidRPr="001E2435">
        <w:rPr>
          <w:color w:val="000000"/>
          <w:szCs w:val="24"/>
        </w:rPr>
        <w:t>Before we go on, I should</w:t>
      </w:r>
      <w:r w:rsidRPr="001E2435">
        <w:t xml:space="preserve"> </w:t>
      </w:r>
      <w:r w:rsidR="002D058D">
        <w:t>emphasize that ‘</w:t>
      </w:r>
      <w:r w:rsidR="000A51A0">
        <w:t>perceptual processing</w:t>
      </w:r>
      <w:r w:rsidR="002D058D">
        <w:t xml:space="preserve">’ in this definition </w:t>
      </w:r>
      <w:r>
        <w:t xml:space="preserve">means </w:t>
      </w:r>
      <w:r w:rsidR="009B5E48">
        <w:t>early cortical perceptual processing</w:t>
      </w:r>
      <w:r w:rsidR="0068259C">
        <w:t xml:space="preserve">  (Katzner and Weigelt 2013, Grill-Spector and Malach 2004, Van Essen 2004, Bullier 2004)</w:t>
      </w:r>
      <w:r w:rsidR="009B5E48">
        <w:t xml:space="preserve">. </w:t>
      </w:r>
      <w:r w:rsidR="004A3631">
        <w:t xml:space="preserve">In the case of sensory stimulation-driven perception, we have a correspondence between this perceptual processing and the sensory stimulation. </w:t>
      </w:r>
      <w:r w:rsidR="00733AF1">
        <w:t>I</w:t>
      </w:r>
      <w:r w:rsidR="000A51A0">
        <w:t xml:space="preserve">n the visual sense modality, </w:t>
      </w:r>
      <w:r w:rsidR="00733AF1">
        <w:t xml:space="preserve">for example, early perceptual processing is retinotopic. </w:t>
      </w:r>
      <w:r w:rsidR="000A51A0">
        <w:t xml:space="preserve">The primary visual cortex (and also many other parts of the visual cortex see Grill-Spector and Malach 2004 for a summary) is organized </w:t>
      </w:r>
      <w:r w:rsidR="00885F49">
        <w:t xml:space="preserve">spatially </w:t>
      </w:r>
      <w:r w:rsidR="000A51A0">
        <w:t>in a way that is very similar to the retina – it is retinotopic. While this retinotopy of the early visual cortices (and their equivalent in the other sense modalities, see, e. g., Talavage et al. 2004) is an extremely convenient way of gaining evidence about the correspondence or lack thereof of sensory stimulation and perceptual processing, this is just one way in which the two can correspond. There are others. In other words, the correspondence between sensory stimulation and perceptual processing does not have to be retinotopic.</w:t>
      </w:r>
      <w:r w:rsidR="000A51A0">
        <w:rPr>
          <w:rStyle w:val="FootnoteReference"/>
        </w:rPr>
        <w:footnoteReference w:id="3"/>
      </w:r>
      <w:r w:rsidR="000A51A0">
        <w:t xml:space="preserve"> </w:t>
      </w:r>
    </w:p>
    <w:p w14:paraId="630278EB" w14:textId="15263746" w:rsidR="000A51A0" w:rsidRDefault="000A51A0" w:rsidP="00CB0DBB">
      <w:pPr>
        <w:ind w:firstLine="720"/>
      </w:pPr>
      <w:r>
        <w:t xml:space="preserve">Finally, </w:t>
      </w:r>
      <w:r w:rsidR="00473DC1">
        <w:t xml:space="preserve">visual mental imagery </w:t>
      </w:r>
      <w:r>
        <w:t xml:space="preserve">is </w:t>
      </w:r>
      <w:r w:rsidRPr="00FB285E">
        <w:rPr>
          <w:i/>
        </w:rPr>
        <w:t xml:space="preserve">visual </w:t>
      </w:r>
      <w:r>
        <w:t xml:space="preserve">perceptual processing that is not triggered by </w:t>
      </w:r>
      <w:r w:rsidRPr="00FB285E">
        <w:rPr>
          <w:i/>
        </w:rPr>
        <w:t xml:space="preserve">visual </w:t>
      </w:r>
      <w:r>
        <w:t xml:space="preserve">sensory stimulation. As we shall see </w:t>
      </w:r>
      <w:r w:rsidR="006D0537">
        <w:t xml:space="preserve">below, </w:t>
      </w:r>
      <w:r w:rsidR="00473DC1">
        <w:t xml:space="preserve">visual mental imagery </w:t>
      </w:r>
      <w:r>
        <w:t xml:space="preserve">can be (and is often) triggered by </w:t>
      </w:r>
      <w:r w:rsidRPr="00ED4E20">
        <w:rPr>
          <w:i/>
        </w:rPr>
        <w:t xml:space="preserve">non-visual </w:t>
      </w:r>
      <w:r>
        <w:t xml:space="preserve">(for example, auditory) sensory stimulation. </w:t>
      </w:r>
      <w:r w:rsidR="001839AA">
        <w:t xml:space="preserve">I call this form of mental imagery multimodal mental imagery. </w:t>
      </w:r>
    </w:p>
    <w:p w14:paraId="6268ACA6" w14:textId="77777777" w:rsidR="00F06382" w:rsidRDefault="00F06382" w:rsidP="00CB0DBB">
      <w:pPr>
        <w:pStyle w:val="Title"/>
        <w:jc w:val="both"/>
        <w:rPr>
          <w:rFonts w:ascii="Garamond" w:hAnsi="Garamond"/>
          <w:b w:val="0"/>
          <w:sz w:val="24"/>
          <w:szCs w:val="24"/>
        </w:rPr>
      </w:pPr>
    </w:p>
    <w:p w14:paraId="64B43A0A" w14:textId="77CDB5E1" w:rsidR="00F06382" w:rsidRPr="00E14755" w:rsidRDefault="00E14755" w:rsidP="00CB0DBB">
      <w:pPr>
        <w:pStyle w:val="Title"/>
        <w:jc w:val="both"/>
        <w:rPr>
          <w:rFonts w:ascii="Garamond" w:hAnsi="Garamond"/>
          <w:sz w:val="24"/>
          <w:szCs w:val="24"/>
        </w:rPr>
      </w:pPr>
      <w:r w:rsidRPr="00E14755">
        <w:rPr>
          <w:rFonts w:ascii="Garamond" w:hAnsi="Garamond"/>
          <w:sz w:val="24"/>
          <w:szCs w:val="24"/>
        </w:rPr>
        <w:t>IV</w:t>
      </w:r>
      <w:r w:rsidR="00F06382" w:rsidRPr="00E14755">
        <w:rPr>
          <w:rFonts w:ascii="Garamond" w:hAnsi="Garamond"/>
          <w:sz w:val="24"/>
          <w:szCs w:val="24"/>
        </w:rPr>
        <w:t xml:space="preserve">. </w:t>
      </w:r>
      <w:r w:rsidRPr="00E14755">
        <w:rPr>
          <w:rFonts w:ascii="Garamond" w:hAnsi="Garamond"/>
          <w:sz w:val="24"/>
          <w:szCs w:val="24"/>
        </w:rPr>
        <w:t xml:space="preserve">Varieties of </w:t>
      </w:r>
      <w:r w:rsidR="00121294">
        <w:rPr>
          <w:rFonts w:ascii="Garamond" w:hAnsi="Garamond"/>
          <w:sz w:val="24"/>
          <w:szCs w:val="24"/>
        </w:rPr>
        <w:t>mental imagery</w:t>
      </w:r>
    </w:p>
    <w:p w14:paraId="71237463" w14:textId="77777777" w:rsidR="00F06382" w:rsidRDefault="00F06382" w:rsidP="00CB0DBB">
      <w:pPr>
        <w:pStyle w:val="Title"/>
        <w:jc w:val="both"/>
        <w:rPr>
          <w:rFonts w:ascii="Garamond" w:hAnsi="Garamond"/>
          <w:b w:val="0"/>
          <w:sz w:val="24"/>
          <w:szCs w:val="24"/>
        </w:rPr>
      </w:pPr>
    </w:p>
    <w:p w14:paraId="0A4A71F6" w14:textId="77777777" w:rsidR="00801A63" w:rsidRDefault="009D0C3A" w:rsidP="00CB0DBB">
      <w:pPr>
        <w:pStyle w:val="Title"/>
        <w:jc w:val="both"/>
        <w:rPr>
          <w:rFonts w:ascii="Garamond" w:hAnsi="Garamond"/>
          <w:b w:val="0"/>
          <w:sz w:val="24"/>
          <w:szCs w:val="24"/>
        </w:rPr>
      </w:pPr>
      <w:r>
        <w:rPr>
          <w:rFonts w:ascii="Garamond" w:hAnsi="Garamond"/>
          <w:b w:val="0"/>
          <w:sz w:val="24"/>
          <w:szCs w:val="24"/>
        </w:rPr>
        <w:t xml:space="preserve">I’ve defined mental imagery as perceptual processing </w:t>
      </w:r>
      <w:r w:rsidR="00D12205">
        <w:rPr>
          <w:rFonts w:ascii="Garamond" w:hAnsi="Garamond"/>
          <w:b w:val="0"/>
          <w:sz w:val="24"/>
          <w:szCs w:val="24"/>
        </w:rPr>
        <w:t xml:space="preserve">that is not triggered by corresponding sensory stimulation in the relevant sense modality. It is important that this definition </w:t>
      </w:r>
      <w:r w:rsidR="00B33634">
        <w:rPr>
          <w:rFonts w:ascii="Garamond" w:hAnsi="Garamond"/>
          <w:b w:val="0"/>
          <w:sz w:val="24"/>
          <w:szCs w:val="24"/>
        </w:rPr>
        <w:t xml:space="preserve">remains silent on a number of features of mental imagery. For example it allows for voluntary and involuntary mental imagery (as perceptual processing that is not triggered by corresponding sensory stimulation in the relevant sense modality may or may not be voluntary). It allows for </w:t>
      </w:r>
      <w:r w:rsidR="000B5779">
        <w:rPr>
          <w:rFonts w:ascii="Garamond" w:hAnsi="Garamond"/>
          <w:b w:val="0"/>
          <w:sz w:val="24"/>
          <w:szCs w:val="24"/>
        </w:rPr>
        <w:t xml:space="preserve">conscious and unconscious </w:t>
      </w:r>
      <w:r w:rsidR="00B33634">
        <w:rPr>
          <w:rFonts w:ascii="Garamond" w:hAnsi="Garamond"/>
          <w:b w:val="0"/>
          <w:sz w:val="24"/>
          <w:szCs w:val="24"/>
        </w:rPr>
        <w:t xml:space="preserve">mental imagery </w:t>
      </w:r>
      <w:r w:rsidR="000B5779">
        <w:rPr>
          <w:rFonts w:ascii="Garamond" w:hAnsi="Garamond"/>
          <w:b w:val="0"/>
          <w:sz w:val="24"/>
          <w:szCs w:val="24"/>
        </w:rPr>
        <w:t xml:space="preserve">(as there is no restriction that perceptual processing that is not triggered by corresponding sensory stimulation in the relevant sense modality would need to be conscious). And it is also neutral about whether mental imagery is accompanied by the feeling of presence. </w:t>
      </w:r>
    </w:p>
    <w:p w14:paraId="439136BA" w14:textId="3AB062F0" w:rsidR="00AC5150" w:rsidRDefault="00541CC4" w:rsidP="00801A63">
      <w:pPr>
        <w:pStyle w:val="Title"/>
        <w:ind w:firstLine="720"/>
        <w:jc w:val="both"/>
        <w:rPr>
          <w:rFonts w:ascii="Garamond" w:hAnsi="Garamond"/>
          <w:b w:val="0"/>
          <w:sz w:val="24"/>
          <w:szCs w:val="24"/>
        </w:rPr>
      </w:pPr>
      <w:r>
        <w:rPr>
          <w:rFonts w:ascii="Garamond" w:hAnsi="Garamond"/>
          <w:b w:val="0"/>
          <w:sz w:val="24"/>
          <w:szCs w:val="24"/>
        </w:rPr>
        <w:t>As I indicated above, if the reader has a strong conviction that mental imagery is necessarily conscious (or necessarily voluntary or necessarily not accompanied by the feeling of presence), she can take the rest of the discussion to be about a very different technical concept, ‘mental imagery*’.</w:t>
      </w:r>
      <w:r w:rsidR="00801A63">
        <w:rPr>
          <w:rFonts w:ascii="Garamond" w:hAnsi="Garamond"/>
          <w:b w:val="0"/>
          <w:sz w:val="24"/>
          <w:szCs w:val="24"/>
        </w:rPr>
        <w:t xml:space="preserve"> I defend the plausibility of this way of thinking about mental imagery (and, as a result, the continuity between the psychological/neuroscientific and the philosophical/everyday conception of mental imagery) elsewhere</w:t>
      </w:r>
      <w:r w:rsidR="00351640">
        <w:rPr>
          <w:rFonts w:ascii="Garamond" w:hAnsi="Garamond"/>
          <w:b w:val="0"/>
          <w:sz w:val="24"/>
          <w:szCs w:val="24"/>
        </w:rPr>
        <w:t xml:space="preserve"> (Nanay forthcoming a, forthcoming b)</w:t>
      </w:r>
      <w:r w:rsidR="00801A63">
        <w:rPr>
          <w:rFonts w:ascii="Garamond" w:hAnsi="Garamond"/>
          <w:b w:val="0"/>
          <w:sz w:val="24"/>
          <w:szCs w:val="24"/>
        </w:rPr>
        <w:t xml:space="preserve">, but I do not need it for the argument in this paper.  </w:t>
      </w:r>
    </w:p>
    <w:p w14:paraId="400712C7" w14:textId="225C05CA" w:rsidR="009D0C3A" w:rsidRDefault="00801A63" w:rsidP="00AC5150">
      <w:pPr>
        <w:pStyle w:val="Title"/>
        <w:ind w:firstLine="720"/>
        <w:jc w:val="both"/>
        <w:rPr>
          <w:rFonts w:ascii="Garamond" w:hAnsi="Garamond"/>
          <w:b w:val="0"/>
          <w:sz w:val="24"/>
          <w:szCs w:val="24"/>
        </w:rPr>
      </w:pPr>
      <w:r>
        <w:rPr>
          <w:rFonts w:ascii="Garamond" w:hAnsi="Garamond"/>
          <w:b w:val="0"/>
          <w:sz w:val="24"/>
          <w:szCs w:val="24"/>
        </w:rPr>
        <w:t>M</w:t>
      </w:r>
      <w:r w:rsidR="00EC371D">
        <w:rPr>
          <w:rFonts w:ascii="Garamond" w:hAnsi="Garamond"/>
          <w:b w:val="0"/>
          <w:sz w:val="24"/>
          <w:szCs w:val="24"/>
        </w:rPr>
        <w:t>any dif</w:t>
      </w:r>
      <w:r w:rsidR="00D12205">
        <w:rPr>
          <w:rFonts w:ascii="Garamond" w:hAnsi="Garamond"/>
          <w:b w:val="0"/>
          <w:sz w:val="24"/>
          <w:szCs w:val="24"/>
        </w:rPr>
        <w:t xml:space="preserve">ferent kinds of </w:t>
      </w:r>
      <w:r w:rsidR="00EC371D">
        <w:rPr>
          <w:rFonts w:ascii="Garamond" w:hAnsi="Garamond"/>
          <w:b w:val="0"/>
          <w:sz w:val="24"/>
          <w:szCs w:val="24"/>
        </w:rPr>
        <w:t xml:space="preserve">perceptual processes will count as mental imagery according to this definition, some of which may not be normally categorized as such. Here are a couple of examples: </w:t>
      </w:r>
    </w:p>
    <w:p w14:paraId="33781F1D" w14:textId="32469ECB" w:rsidR="00160C8B" w:rsidRDefault="00160C8B" w:rsidP="00801A63">
      <w:pPr>
        <w:pStyle w:val="Title"/>
        <w:ind w:firstLine="720"/>
        <w:jc w:val="both"/>
        <w:rPr>
          <w:rFonts w:ascii="Garamond" w:hAnsi="Garamond"/>
          <w:b w:val="0"/>
          <w:color w:val="000000"/>
          <w:sz w:val="24"/>
          <w:szCs w:val="24"/>
        </w:rPr>
      </w:pPr>
      <w:r>
        <w:rPr>
          <w:rFonts w:ascii="Garamond" w:hAnsi="Garamond"/>
          <w:b w:val="0"/>
          <w:color w:val="000000"/>
          <w:sz w:val="24"/>
          <w:szCs w:val="24"/>
        </w:rPr>
        <w:t>The blind spot of the retina cannot be stimulated – there are no receptors there. If the light hits this part of the retina it gives rise to no sensory processing. So we receive no sensory information from that region of the retina. Nonetheless, our perceptual system ‘fills in’ the sensory input of the blind spot on the basis of the sensory input of the surrounding parts of the retina. The perceptual processing of information at the blind spot region of the visual field happens already in early visual cortices (Komatsu et al. 2000, Ramachandran 1992, Awater et al. 2005, Spillman et al. 2006, Fiorani et al. 1992), but it is not triggered by corresponding sensory stimulation because there is no sensory stimulation at the blind spot, let alone corresponding sensory stimulation.</w:t>
      </w:r>
      <w:r>
        <w:rPr>
          <w:rStyle w:val="FootnoteReference"/>
          <w:rFonts w:ascii="Garamond" w:hAnsi="Garamond"/>
          <w:b w:val="0"/>
          <w:color w:val="000000"/>
          <w:sz w:val="24"/>
          <w:szCs w:val="24"/>
        </w:rPr>
        <w:footnoteReference w:id="4"/>
      </w:r>
      <w:r>
        <w:rPr>
          <w:rFonts w:ascii="Garamond" w:hAnsi="Garamond"/>
          <w:b w:val="0"/>
          <w:color w:val="000000"/>
          <w:sz w:val="24"/>
          <w:szCs w:val="24"/>
        </w:rPr>
        <w:t xml:space="preserve"> </w:t>
      </w:r>
      <w:r w:rsidR="00BE29FB">
        <w:rPr>
          <w:rFonts w:ascii="Garamond" w:hAnsi="Garamond"/>
          <w:b w:val="0"/>
          <w:color w:val="000000"/>
          <w:sz w:val="24"/>
          <w:szCs w:val="24"/>
        </w:rPr>
        <w:t>Processing at the blind spot counts as mental imagery.</w:t>
      </w:r>
    </w:p>
    <w:p w14:paraId="224E6E55" w14:textId="5A4694E1" w:rsidR="00160C8B" w:rsidRDefault="00BE29FB" w:rsidP="00801A63">
      <w:pPr>
        <w:pStyle w:val="Title"/>
        <w:ind w:firstLine="720"/>
        <w:jc w:val="both"/>
        <w:rPr>
          <w:rFonts w:ascii="Garamond" w:hAnsi="Garamond"/>
          <w:b w:val="0"/>
          <w:color w:val="000000"/>
          <w:sz w:val="24"/>
          <w:szCs w:val="24"/>
        </w:rPr>
      </w:pPr>
      <w:r>
        <w:rPr>
          <w:rFonts w:ascii="Garamond" w:hAnsi="Garamond"/>
          <w:b w:val="0"/>
          <w:color w:val="000000"/>
          <w:sz w:val="24"/>
          <w:szCs w:val="24"/>
        </w:rPr>
        <w:t xml:space="preserve">As does peripheral vision. </w:t>
      </w:r>
      <w:r w:rsidR="00160C8B">
        <w:rPr>
          <w:rFonts w:ascii="Garamond" w:hAnsi="Garamond"/>
          <w:b w:val="0"/>
          <w:color w:val="000000"/>
          <w:sz w:val="24"/>
          <w:szCs w:val="24"/>
        </w:rPr>
        <w:t xml:space="preserve">Peripheral regions of the retina are much less sensitive than focal ones. And this focal preference is even stronger in early cortical processing. As a result, the properties of the peripheral regions of the visual field that our perceptual system processes are much less determinate than the properties of the focal regions. This asymmetry is especially striking when it comes to color vision as there are very few retinal cells in the periphery that are sensitive to color information (Hansen et al. 2009). But the same is true for all other perceptually processed properties, like size or shape. Peripheral vision can also ‘fill in’ some regions of the periphery. ‘Artificial scotoma’ is a region of the visual field where different sensory stimulation is induced from what surrounds it (and this can be no sensory stimulation surrounded by a pattern). If this is presented in the periphery, the visual system fills in the scotoma, making it blend in. This filling in process starts very early in the visual processing (De Weerd et al. 1995, 1998, 2006, Ramachandran and Gregory 1991, Weil et al 2007, 2008, Troncoso et al. 2008, Welchman and Harris 2001). Again, we have perceptual processing that is not triggered by corresponding sensory stimulation (as the sensory stimulation at the artificial scotoma is very different from what is perceptually processed). </w:t>
      </w:r>
    </w:p>
    <w:p w14:paraId="35EB81B4" w14:textId="5E3AD34A" w:rsidR="00160C8B" w:rsidRDefault="00160C8B" w:rsidP="00801A63">
      <w:pPr>
        <w:pStyle w:val="Title"/>
        <w:ind w:firstLine="720"/>
        <w:jc w:val="both"/>
        <w:rPr>
          <w:rFonts w:ascii="Garamond" w:hAnsi="Garamond"/>
          <w:b w:val="0"/>
          <w:color w:val="000000"/>
          <w:sz w:val="24"/>
          <w:szCs w:val="24"/>
        </w:rPr>
      </w:pPr>
      <w:r>
        <w:rPr>
          <w:rFonts w:ascii="Garamond" w:hAnsi="Garamond"/>
          <w:b w:val="0"/>
          <w:color w:val="000000"/>
          <w:sz w:val="24"/>
          <w:szCs w:val="24"/>
        </w:rPr>
        <w:t xml:space="preserve">Amodal completion </w:t>
      </w:r>
      <w:r w:rsidR="00BE29FB">
        <w:rPr>
          <w:rFonts w:ascii="Garamond" w:hAnsi="Garamond"/>
          <w:b w:val="0"/>
          <w:color w:val="000000"/>
          <w:sz w:val="24"/>
          <w:szCs w:val="24"/>
        </w:rPr>
        <w:t xml:space="preserve">also counts as mental imagery according to my definition. Amodal completion </w:t>
      </w:r>
      <w:r>
        <w:rPr>
          <w:rFonts w:ascii="Garamond" w:hAnsi="Garamond"/>
          <w:b w:val="0"/>
          <w:color w:val="000000"/>
          <w:sz w:val="24"/>
          <w:szCs w:val="24"/>
        </w:rPr>
        <w:t>is the representation of those parts of the perceived object that we get no sensory stimulation from. In the case of vision, it is the representation of occluded parts of objects we see: when we see a cat behind a picket fence, our perceptual system represents those parts of the cat that are occluded by the picket fence. In tactile perception, it is the completion of those parts of the objects we touch that are not in direct contact with our hand, for example. We complete those parts amodally.</w:t>
      </w:r>
      <w:r>
        <w:rPr>
          <w:rStyle w:val="FootnoteReference"/>
          <w:rFonts w:ascii="Garamond" w:hAnsi="Garamond"/>
          <w:b w:val="0"/>
          <w:color w:val="000000"/>
          <w:sz w:val="24"/>
          <w:szCs w:val="24"/>
        </w:rPr>
        <w:footnoteReference w:id="5"/>
      </w:r>
      <w:r>
        <w:rPr>
          <w:rFonts w:ascii="Garamond" w:hAnsi="Garamond"/>
          <w:b w:val="0"/>
          <w:color w:val="000000"/>
          <w:sz w:val="24"/>
          <w:szCs w:val="24"/>
        </w:rPr>
        <w:t xml:space="preserve"> Amodal completion is, by definition, perceptual processing that is not triggered by corresponding sensory stimulation. </w:t>
      </w:r>
      <w:r w:rsidR="00AD75C7">
        <w:rPr>
          <w:rFonts w:ascii="Garamond" w:hAnsi="Garamond"/>
          <w:b w:val="0"/>
          <w:color w:val="000000"/>
          <w:sz w:val="24"/>
          <w:szCs w:val="24"/>
        </w:rPr>
        <w:t xml:space="preserve">The mental imagery involved in amodal completion may bring about very similar issues </w:t>
      </w:r>
      <w:r w:rsidR="00E6603D">
        <w:rPr>
          <w:rFonts w:ascii="Garamond" w:hAnsi="Garamond"/>
          <w:b w:val="0"/>
          <w:color w:val="000000"/>
          <w:sz w:val="24"/>
          <w:szCs w:val="24"/>
        </w:rPr>
        <w:t xml:space="preserve">for the very idea of perceptual justification </w:t>
      </w:r>
      <w:r w:rsidR="00AD75C7">
        <w:rPr>
          <w:rFonts w:ascii="Garamond" w:hAnsi="Garamond"/>
          <w:b w:val="0"/>
          <w:color w:val="000000"/>
          <w:sz w:val="24"/>
          <w:szCs w:val="24"/>
        </w:rPr>
        <w:t xml:space="preserve">as the ones I raise about multimodal mental imagery in this paper – see Helton and Nanay in preparation). </w:t>
      </w:r>
    </w:p>
    <w:p w14:paraId="2516EC20" w14:textId="060F98DB" w:rsidR="00915824" w:rsidRDefault="009113E0" w:rsidP="00CB0DBB">
      <w:pPr>
        <w:pStyle w:val="Title"/>
        <w:jc w:val="both"/>
        <w:rPr>
          <w:rFonts w:ascii="Garamond" w:hAnsi="Garamond"/>
          <w:b w:val="0"/>
          <w:color w:val="000000"/>
          <w:sz w:val="24"/>
          <w:szCs w:val="24"/>
        </w:rPr>
      </w:pPr>
      <w:r>
        <w:rPr>
          <w:rFonts w:ascii="Garamond" w:hAnsi="Garamond"/>
          <w:b w:val="0"/>
          <w:color w:val="000000"/>
          <w:sz w:val="24"/>
          <w:szCs w:val="24"/>
        </w:rPr>
        <w:tab/>
        <w:t xml:space="preserve">But this paper is about a form of mental imagery where perceptual processing in one sense modality is triggered by sensory stimulation in another sense modality: this paper is about multimodal mental imagery. </w:t>
      </w:r>
    </w:p>
    <w:p w14:paraId="7B6D4A75" w14:textId="77777777" w:rsidR="00915824" w:rsidRDefault="00915824" w:rsidP="00CB0DBB">
      <w:pPr>
        <w:pStyle w:val="Title"/>
        <w:jc w:val="both"/>
        <w:rPr>
          <w:rFonts w:ascii="Garamond" w:hAnsi="Garamond"/>
          <w:b w:val="0"/>
          <w:color w:val="000000"/>
          <w:sz w:val="24"/>
          <w:szCs w:val="24"/>
        </w:rPr>
      </w:pPr>
    </w:p>
    <w:p w14:paraId="15DA9904" w14:textId="32F8242A" w:rsidR="00582030" w:rsidRPr="00582030" w:rsidRDefault="00E14755" w:rsidP="00CB0DBB">
      <w:pPr>
        <w:pStyle w:val="Title"/>
        <w:jc w:val="both"/>
        <w:rPr>
          <w:rFonts w:ascii="Garamond" w:hAnsi="Garamond"/>
          <w:sz w:val="24"/>
          <w:szCs w:val="24"/>
        </w:rPr>
      </w:pPr>
      <w:r w:rsidRPr="00E14755">
        <w:rPr>
          <w:rFonts w:ascii="Garamond" w:hAnsi="Garamond"/>
          <w:color w:val="000000"/>
          <w:sz w:val="24"/>
          <w:szCs w:val="24"/>
        </w:rPr>
        <w:t xml:space="preserve">V. </w:t>
      </w:r>
      <w:r w:rsidR="00582030" w:rsidRPr="00582030">
        <w:rPr>
          <w:rFonts w:ascii="Garamond" w:hAnsi="Garamond"/>
          <w:sz w:val="24"/>
          <w:szCs w:val="24"/>
        </w:rPr>
        <w:t xml:space="preserve">Multimodality </w:t>
      </w:r>
      <w:r w:rsidR="003B5DFA">
        <w:rPr>
          <w:rFonts w:ascii="Garamond" w:hAnsi="Garamond"/>
          <w:sz w:val="24"/>
          <w:szCs w:val="24"/>
        </w:rPr>
        <w:t xml:space="preserve">and </w:t>
      </w:r>
      <w:r w:rsidR="0034223E">
        <w:rPr>
          <w:rFonts w:ascii="Garamond" w:hAnsi="Garamond"/>
          <w:sz w:val="24"/>
          <w:szCs w:val="24"/>
        </w:rPr>
        <w:t>mental imagery</w:t>
      </w:r>
    </w:p>
    <w:p w14:paraId="33C30452" w14:textId="77777777" w:rsidR="00F402E0" w:rsidRDefault="00F402E0" w:rsidP="00CB0DBB">
      <w:pPr>
        <w:pStyle w:val="Title"/>
        <w:jc w:val="both"/>
        <w:rPr>
          <w:rFonts w:ascii="Garamond" w:hAnsi="Garamond"/>
          <w:b w:val="0"/>
          <w:color w:val="000000"/>
          <w:sz w:val="24"/>
          <w:szCs w:val="24"/>
        </w:rPr>
      </w:pPr>
    </w:p>
    <w:p w14:paraId="46012A63" w14:textId="7E0FFDBC" w:rsidR="00F402E0" w:rsidRDefault="00420D07" w:rsidP="00CB0DBB">
      <w:pPr>
        <w:pStyle w:val="Title"/>
        <w:jc w:val="both"/>
        <w:rPr>
          <w:rFonts w:ascii="Garamond" w:hAnsi="Garamond"/>
          <w:b w:val="0"/>
          <w:sz w:val="24"/>
          <w:szCs w:val="24"/>
        </w:rPr>
      </w:pPr>
      <w:r>
        <w:rPr>
          <w:rFonts w:ascii="Garamond" w:hAnsi="Garamond"/>
          <w:b w:val="0"/>
          <w:sz w:val="24"/>
          <w:szCs w:val="24"/>
        </w:rPr>
        <w:t>M</w:t>
      </w:r>
      <w:r w:rsidR="00F402E0" w:rsidRPr="00DC2B65">
        <w:rPr>
          <w:rFonts w:ascii="Garamond" w:hAnsi="Garamond"/>
          <w:b w:val="0"/>
          <w:sz w:val="24"/>
          <w:szCs w:val="24"/>
        </w:rPr>
        <w:t xml:space="preserve">ultimodal perception is the norm and not the exception – our sense modalities interact in a variety of ways </w:t>
      </w:r>
      <w:r w:rsidR="00F402E0">
        <w:rPr>
          <w:rFonts w:ascii="Garamond" w:hAnsi="Garamond"/>
          <w:b w:val="0"/>
          <w:color w:val="000000"/>
          <w:sz w:val="24"/>
          <w:szCs w:val="24"/>
        </w:rPr>
        <w:t xml:space="preserve">(see Spence &amp; </w:t>
      </w:r>
      <w:r w:rsidR="00F402E0" w:rsidRPr="00DC2B65">
        <w:rPr>
          <w:rFonts w:ascii="Garamond" w:hAnsi="Garamond"/>
          <w:b w:val="0"/>
          <w:color w:val="000000"/>
          <w:sz w:val="24"/>
          <w:szCs w:val="24"/>
        </w:rPr>
        <w:t>Driver 2004,</w:t>
      </w:r>
      <w:r w:rsidR="00F402E0" w:rsidRPr="00DC2B65">
        <w:rPr>
          <w:rFonts w:ascii="Garamond" w:hAnsi="Garamond"/>
          <w:b w:val="0"/>
          <w:sz w:val="24"/>
          <w:szCs w:val="24"/>
        </w:rPr>
        <w:t xml:space="preserve"> </w:t>
      </w:r>
      <w:r w:rsidR="00F402E0" w:rsidRPr="00DC2B65">
        <w:rPr>
          <w:rFonts w:ascii="Garamond" w:hAnsi="Garamond"/>
          <w:b w:val="0"/>
          <w:color w:val="000000"/>
          <w:sz w:val="24"/>
          <w:szCs w:val="24"/>
        </w:rPr>
        <w:t>Vroomen et al. 2001, Bertelson and de Gelder 2004 for summaries and O’Callaghan 2008</w:t>
      </w:r>
      <w:r w:rsidR="00F402E0">
        <w:rPr>
          <w:rFonts w:ascii="Garamond" w:hAnsi="Garamond"/>
          <w:b w:val="0"/>
          <w:color w:val="000000"/>
          <w:sz w:val="24"/>
          <w:szCs w:val="24"/>
        </w:rPr>
        <w:t>a, 2011</w:t>
      </w:r>
      <w:r w:rsidR="00F402E0" w:rsidRPr="00DC2B65">
        <w:rPr>
          <w:rFonts w:ascii="Garamond" w:hAnsi="Garamond"/>
          <w:b w:val="0"/>
          <w:color w:val="000000"/>
          <w:sz w:val="24"/>
          <w:szCs w:val="24"/>
        </w:rPr>
        <w:t xml:space="preserve"> as well as Macpherson 2011 for philosophical overviews)</w:t>
      </w:r>
      <w:r w:rsidR="00F402E0" w:rsidRPr="00DC2B65">
        <w:rPr>
          <w:rFonts w:ascii="Garamond" w:hAnsi="Garamond"/>
          <w:b w:val="0"/>
          <w:sz w:val="24"/>
          <w:szCs w:val="24"/>
        </w:rPr>
        <w:t xml:space="preserve">. Information in one sense modality can influence </w:t>
      </w:r>
      <w:r w:rsidR="00F402E0">
        <w:rPr>
          <w:rFonts w:ascii="Garamond" w:hAnsi="Garamond"/>
          <w:b w:val="0"/>
          <w:sz w:val="24"/>
          <w:szCs w:val="24"/>
        </w:rPr>
        <w:t xml:space="preserve">and even initiate </w:t>
      </w:r>
      <w:r w:rsidR="00F402E0" w:rsidRPr="00DC2B65">
        <w:rPr>
          <w:rFonts w:ascii="Garamond" w:hAnsi="Garamond"/>
          <w:b w:val="0"/>
          <w:sz w:val="24"/>
          <w:szCs w:val="24"/>
        </w:rPr>
        <w:t xml:space="preserve">information processing in another sense modality at a very early stage of perceptual processing (even in the primary visual cortex in the case of vision, for example, see Watkins et al. 2006). </w:t>
      </w:r>
    </w:p>
    <w:p w14:paraId="50754104" w14:textId="0F317D09" w:rsidR="00810A21" w:rsidRDefault="00F402E0" w:rsidP="00F402E0">
      <w:pPr>
        <w:pStyle w:val="Title"/>
        <w:ind w:firstLine="720"/>
        <w:jc w:val="both"/>
        <w:rPr>
          <w:rFonts w:ascii="Garamond" w:hAnsi="Garamond"/>
          <w:b w:val="0"/>
          <w:sz w:val="24"/>
          <w:szCs w:val="24"/>
        </w:rPr>
      </w:pPr>
      <w:r w:rsidRPr="00DC2B65">
        <w:rPr>
          <w:rFonts w:ascii="Garamond" w:hAnsi="Garamond"/>
          <w:b w:val="0"/>
          <w:sz w:val="24"/>
          <w:szCs w:val="24"/>
        </w:rPr>
        <w:t xml:space="preserve">A simple example is ventriloquism (Bertelson 1999, O’Callaghan 2008b). </w:t>
      </w:r>
      <w:r w:rsidR="007D224A" w:rsidRPr="00DC2B65">
        <w:rPr>
          <w:rFonts w:ascii="Garamond" w:hAnsi="Garamond"/>
          <w:b w:val="0"/>
          <w:sz w:val="24"/>
          <w:szCs w:val="24"/>
        </w:rPr>
        <w:t>The auditory sense modality identifies the ventriloquist as the source of the voices, while the visual sense modality identifies the dummy.</w:t>
      </w:r>
      <w:r w:rsidR="007D224A">
        <w:rPr>
          <w:rFonts w:ascii="Garamond" w:hAnsi="Garamond"/>
          <w:b w:val="0"/>
          <w:sz w:val="24"/>
          <w:szCs w:val="24"/>
        </w:rPr>
        <w:t xml:space="preserve"> And as a result of the influence of vision, w</w:t>
      </w:r>
      <w:r w:rsidRPr="00DC2B65">
        <w:rPr>
          <w:rFonts w:ascii="Garamond" w:hAnsi="Garamond"/>
          <w:b w:val="0"/>
          <w:sz w:val="24"/>
          <w:szCs w:val="24"/>
        </w:rPr>
        <w:t xml:space="preserve">e </w:t>
      </w:r>
      <w:r w:rsidR="007D224A">
        <w:rPr>
          <w:rFonts w:ascii="Garamond" w:hAnsi="Garamond"/>
          <w:b w:val="0"/>
          <w:sz w:val="24"/>
          <w:szCs w:val="24"/>
        </w:rPr>
        <w:t xml:space="preserve">auditorily </w:t>
      </w:r>
      <w:r w:rsidRPr="00DC2B65">
        <w:rPr>
          <w:rFonts w:ascii="Garamond" w:hAnsi="Garamond"/>
          <w:b w:val="0"/>
          <w:sz w:val="24"/>
          <w:szCs w:val="24"/>
        </w:rPr>
        <w:t xml:space="preserve">experience the voices as coming from the dummy. </w:t>
      </w:r>
    </w:p>
    <w:p w14:paraId="7E2CF452" w14:textId="3D4C28DE" w:rsidR="00582030" w:rsidRPr="00F402E0" w:rsidRDefault="00A63A4C" w:rsidP="00F402E0">
      <w:pPr>
        <w:pStyle w:val="Title"/>
        <w:ind w:firstLine="720"/>
        <w:jc w:val="both"/>
        <w:rPr>
          <w:rFonts w:ascii="Garamond" w:hAnsi="Garamond"/>
          <w:color w:val="000000"/>
        </w:rPr>
      </w:pPr>
      <w:r>
        <w:rPr>
          <w:rFonts w:ascii="Garamond" w:hAnsi="Garamond"/>
          <w:b w:val="0"/>
          <w:sz w:val="24"/>
          <w:szCs w:val="24"/>
        </w:rPr>
        <w:t xml:space="preserve">What I am interested in here is not multimodal perception, but multimodal mental imagery: cases where there is perceptual processing in one sense modality that is not triggered by corresponding sensory simulation in that sense modality, but rather by corresponding sensory stimulation in a different sense modality. </w:t>
      </w:r>
    </w:p>
    <w:p w14:paraId="0A46F3FE" w14:textId="65958A41" w:rsidR="008E6BEF" w:rsidRDefault="008F2EBF" w:rsidP="00F402E0">
      <w:pPr>
        <w:ind w:firstLine="720"/>
        <w:rPr>
          <w:szCs w:val="24"/>
        </w:rPr>
      </w:pPr>
      <w:r>
        <w:rPr>
          <w:szCs w:val="24"/>
        </w:rPr>
        <w:t xml:space="preserve">Here is an example from Nanay forthcoming a: </w:t>
      </w:r>
      <w:r w:rsidR="008E6BEF" w:rsidRPr="00F041EB">
        <w:rPr>
          <w:szCs w:val="24"/>
        </w:rPr>
        <w:t xml:space="preserve">When I am looking at my coffee machine that makes funny noises, this is an instance of multisensory perception – I perceive this event by means of both vision and audition. But very often we only receive sensory stimulation from a multisensory event by means of one sense modality. If I hear the noisy coffee machine in the next room, that is, without seeing it, then the question arises: how do I represent the visual aspects of this multisensory event? </w:t>
      </w:r>
    </w:p>
    <w:p w14:paraId="6212BCFB" w14:textId="31F1A1E1" w:rsidR="00FE5A34" w:rsidRDefault="00FE5A34" w:rsidP="00CB0DBB">
      <w:pPr>
        <w:ind w:firstLine="720"/>
        <w:rPr>
          <w:color w:val="000000"/>
          <w:szCs w:val="24"/>
        </w:rPr>
      </w:pPr>
      <w:r>
        <w:t xml:space="preserve">We </w:t>
      </w:r>
      <w:r w:rsidR="006F6E4C">
        <w:t xml:space="preserve">know that </w:t>
      </w:r>
      <w:r>
        <w:t xml:space="preserve">our </w:t>
      </w:r>
      <w:r w:rsidRPr="005B018C">
        <w:t xml:space="preserve">visual system </w:t>
      </w:r>
      <w:r>
        <w:t xml:space="preserve">in these circumstances does </w:t>
      </w:r>
      <w:r w:rsidRPr="005B018C">
        <w:t xml:space="preserve">get activated (and even the very early </w:t>
      </w:r>
      <w:r>
        <w:t xml:space="preserve">visual cortical areas can, see </w:t>
      </w:r>
      <w:r w:rsidRPr="005B018C">
        <w:rPr>
          <w:color w:val="000000"/>
          <w:szCs w:val="24"/>
        </w:rPr>
        <w:t xml:space="preserve">Hertrich et al. 2011, Pekkola et al. 2005, Zangaladze et al. 1999, Ghazanfar &amp; Schroeder 2006, Martuzzi et al. 2007, Calvert et al. 1997, James et al. 2002, Chan et al. 2014, Hirst et al. 2012, Iurilli et al. 2012, Kilintari et al. 2011, Muckli &amp; Petro 2013, Vetter et al. 2014). </w:t>
      </w:r>
      <w:r w:rsidR="006F6E4C">
        <w:rPr>
          <w:color w:val="000000"/>
          <w:szCs w:val="24"/>
        </w:rPr>
        <w:t>In other words, t</w:t>
      </w:r>
      <w:r>
        <w:rPr>
          <w:color w:val="000000"/>
          <w:szCs w:val="24"/>
        </w:rPr>
        <w:t xml:space="preserve">here is early cortical activation in the visual sense modality without corresponding sensory stimulation in this sense modality. </w:t>
      </w:r>
      <w:r w:rsidR="00E62B03">
        <w:rPr>
          <w:color w:val="000000"/>
          <w:szCs w:val="24"/>
        </w:rPr>
        <w:t xml:space="preserve">That is, we represent these features by means of </w:t>
      </w:r>
      <w:r w:rsidR="0034223E">
        <w:rPr>
          <w:color w:val="000000"/>
          <w:szCs w:val="24"/>
        </w:rPr>
        <w:t>mental imagery</w:t>
      </w:r>
      <w:r w:rsidR="00E62B03">
        <w:rPr>
          <w:color w:val="000000"/>
          <w:szCs w:val="24"/>
        </w:rPr>
        <w:t xml:space="preserve">. </w:t>
      </w:r>
      <w:r>
        <w:rPr>
          <w:color w:val="000000"/>
          <w:szCs w:val="24"/>
        </w:rPr>
        <w:t xml:space="preserve">I call this form of </w:t>
      </w:r>
      <w:r w:rsidR="0034223E">
        <w:rPr>
          <w:color w:val="000000"/>
          <w:szCs w:val="24"/>
        </w:rPr>
        <w:t>mental imagery</w:t>
      </w:r>
      <w:r w:rsidR="00E62B03">
        <w:rPr>
          <w:color w:val="000000"/>
          <w:szCs w:val="24"/>
        </w:rPr>
        <w:t xml:space="preserve"> </w:t>
      </w:r>
      <w:r>
        <w:rPr>
          <w:color w:val="000000"/>
          <w:szCs w:val="24"/>
        </w:rPr>
        <w:t xml:space="preserve">multimodal </w:t>
      </w:r>
      <w:r w:rsidR="0034223E">
        <w:rPr>
          <w:color w:val="000000"/>
          <w:szCs w:val="24"/>
        </w:rPr>
        <w:t>mental imagery</w:t>
      </w:r>
      <w:r>
        <w:rPr>
          <w:color w:val="000000"/>
          <w:szCs w:val="24"/>
        </w:rPr>
        <w:t xml:space="preserve">. </w:t>
      </w:r>
    </w:p>
    <w:p w14:paraId="03E8D05D" w14:textId="0F69B800" w:rsidR="00FE5A34" w:rsidRDefault="00FE5A34" w:rsidP="00CB0DBB">
      <w:pPr>
        <w:ind w:firstLine="720"/>
        <w:rPr>
          <w:color w:val="000000"/>
          <w:szCs w:val="24"/>
        </w:rPr>
      </w:pPr>
      <w:r>
        <w:rPr>
          <w:color w:val="000000"/>
          <w:szCs w:val="24"/>
        </w:rPr>
        <w:t xml:space="preserve">Remember </w:t>
      </w:r>
      <w:r w:rsidR="007D1F58">
        <w:rPr>
          <w:color w:val="000000"/>
          <w:szCs w:val="24"/>
        </w:rPr>
        <w:t xml:space="preserve">the last phrase in </w:t>
      </w:r>
      <w:r>
        <w:rPr>
          <w:color w:val="000000"/>
          <w:szCs w:val="24"/>
        </w:rPr>
        <w:t xml:space="preserve">the definition of </w:t>
      </w:r>
      <w:r w:rsidR="0034223E">
        <w:rPr>
          <w:color w:val="000000"/>
          <w:szCs w:val="24"/>
        </w:rPr>
        <w:t>mental imagery</w:t>
      </w:r>
      <w:r>
        <w:rPr>
          <w:color w:val="000000"/>
          <w:szCs w:val="24"/>
        </w:rPr>
        <w:t xml:space="preserve">: perceptual processing that is not triggered by corresponding sensory stimulation </w:t>
      </w:r>
      <w:r w:rsidRPr="007D1F58">
        <w:rPr>
          <w:i/>
          <w:color w:val="000000"/>
          <w:szCs w:val="24"/>
        </w:rPr>
        <w:t>in the relevant sense modality</w:t>
      </w:r>
      <w:r w:rsidR="007D1F58">
        <w:rPr>
          <w:color w:val="000000"/>
          <w:szCs w:val="24"/>
        </w:rPr>
        <w:t xml:space="preserve">. This </w:t>
      </w:r>
      <w:r>
        <w:rPr>
          <w:color w:val="000000"/>
          <w:szCs w:val="24"/>
        </w:rPr>
        <w:t xml:space="preserve">phrase </w:t>
      </w:r>
      <w:r w:rsidR="00EF7B2F">
        <w:rPr>
          <w:color w:val="000000"/>
          <w:szCs w:val="24"/>
        </w:rPr>
        <w:t>is crucial in the present context</w:t>
      </w:r>
      <w:r>
        <w:rPr>
          <w:color w:val="000000"/>
          <w:szCs w:val="24"/>
        </w:rPr>
        <w:t xml:space="preserve">. </w:t>
      </w:r>
      <w:r w:rsidR="0034223E">
        <w:rPr>
          <w:color w:val="000000"/>
          <w:szCs w:val="24"/>
        </w:rPr>
        <w:t>Mental imagery</w:t>
      </w:r>
      <w:r>
        <w:rPr>
          <w:color w:val="000000"/>
          <w:szCs w:val="24"/>
        </w:rPr>
        <w:t xml:space="preserve"> can be triggered by corresponding sensory stimulation as long as it is not in the relevant sense modality.</w:t>
      </w:r>
      <w:r>
        <w:rPr>
          <w:rStyle w:val="FootnoteReference"/>
          <w:color w:val="000000"/>
          <w:szCs w:val="24"/>
        </w:rPr>
        <w:footnoteReference w:id="6"/>
      </w:r>
      <w:r>
        <w:rPr>
          <w:color w:val="000000"/>
          <w:szCs w:val="24"/>
        </w:rPr>
        <w:t xml:space="preserve"> </w:t>
      </w:r>
    </w:p>
    <w:p w14:paraId="158E37D6" w14:textId="77DF6BC5" w:rsidR="00FE5A34" w:rsidRDefault="00FE5A34" w:rsidP="00CB0DBB">
      <w:pPr>
        <w:ind w:firstLine="720"/>
        <w:rPr>
          <w:color w:val="000000"/>
          <w:szCs w:val="24"/>
        </w:rPr>
      </w:pPr>
      <w:r>
        <w:rPr>
          <w:color w:val="000000"/>
          <w:szCs w:val="24"/>
        </w:rPr>
        <w:t xml:space="preserve">In other words, </w:t>
      </w:r>
      <w:r w:rsidR="00C26D58">
        <w:rPr>
          <w:color w:val="000000"/>
          <w:szCs w:val="24"/>
        </w:rPr>
        <w:t>depending on what perceptual processing is triggered by, we get different perceptual phenomena. I</w:t>
      </w:r>
      <w:r>
        <w:rPr>
          <w:color w:val="000000"/>
          <w:szCs w:val="24"/>
        </w:rPr>
        <w:t xml:space="preserve">f perceptual processing is triggered by corresponding sensory stimulation in the relevant sense modality, we get perception. If it is triggered by corresponding sensory stimulation in another sense modality, we get multimodal </w:t>
      </w:r>
      <w:r w:rsidR="0034223E">
        <w:rPr>
          <w:color w:val="000000"/>
          <w:szCs w:val="24"/>
        </w:rPr>
        <w:t>mental imagery</w:t>
      </w:r>
      <w:r>
        <w:rPr>
          <w:color w:val="000000"/>
          <w:szCs w:val="24"/>
        </w:rPr>
        <w:t xml:space="preserve">. If it is triggered by something else, we get some other kind of (non-multimodal) </w:t>
      </w:r>
      <w:r w:rsidR="0034223E">
        <w:rPr>
          <w:color w:val="000000"/>
          <w:szCs w:val="24"/>
        </w:rPr>
        <w:t>mental imagery</w:t>
      </w:r>
      <w:r>
        <w:rPr>
          <w:color w:val="000000"/>
          <w:szCs w:val="24"/>
        </w:rPr>
        <w:t xml:space="preserve">. In short, multimodal </w:t>
      </w:r>
      <w:r w:rsidR="0034223E">
        <w:rPr>
          <w:color w:val="000000"/>
          <w:szCs w:val="24"/>
        </w:rPr>
        <w:t>mental imagery</w:t>
      </w:r>
      <w:r>
        <w:rPr>
          <w:color w:val="000000"/>
          <w:szCs w:val="24"/>
        </w:rPr>
        <w:t xml:space="preserve"> is </w:t>
      </w:r>
      <w:r w:rsidR="0034223E">
        <w:rPr>
          <w:color w:val="000000"/>
          <w:szCs w:val="24"/>
        </w:rPr>
        <w:t>mental imagery</w:t>
      </w:r>
      <w:r>
        <w:rPr>
          <w:color w:val="000000"/>
          <w:szCs w:val="24"/>
        </w:rPr>
        <w:t xml:space="preserve"> in one sense modality induced by sensory stimulation in another sense modality. And</w:t>
      </w:r>
      <w:r w:rsidR="004E5DA3">
        <w:rPr>
          <w:color w:val="000000"/>
          <w:szCs w:val="24"/>
        </w:rPr>
        <w:t>, as we have seen,</w:t>
      </w:r>
      <w:r>
        <w:rPr>
          <w:color w:val="000000"/>
          <w:szCs w:val="24"/>
        </w:rPr>
        <w:t xml:space="preserve"> we have strong empirical evidence that </w:t>
      </w:r>
      <w:r w:rsidR="00C177A9">
        <w:rPr>
          <w:color w:val="000000"/>
          <w:szCs w:val="24"/>
        </w:rPr>
        <w:t xml:space="preserve">non-sensorily driven perceptual processing </w:t>
      </w:r>
      <w:r>
        <w:rPr>
          <w:color w:val="000000"/>
          <w:szCs w:val="24"/>
        </w:rPr>
        <w:t>in any sense modality can be induced by sensory stimulation in any other sense modality.</w:t>
      </w:r>
    </w:p>
    <w:p w14:paraId="0C00BB20" w14:textId="4AFAAE6D" w:rsidR="00FE5A34" w:rsidRDefault="00A70BA8" w:rsidP="00CB0DBB">
      <w:pPr>
        <w:ind w:firstLine="720"/>
      </w:pPr>
      <w:r>
        <w:rPr>
          <w:color w:val="000000"/>
          <w:szCs w:val="24"/>
        </w:rPr>
        <w:t xml:space="preserve">But the vast majority </w:t>
      </w:r>
      <w:r w:rsidR="00FE5A34" w:rsidRPr="005B018C">
        <w:rPr>
          <w:color w:val="000000"/>
          <w:szCs w:val="24"/>
        </w:rPr>
        <w:t xml:space="preserve">of the </w:t>
      </w:r>
      <w:r w:rsidR="00425069">
        <w:rPr>
          <w:color w:val="000000"/>
          <w:szCs w:val="24"/>
        </w:rPr>
        <w:t>entities</w:t>
      </w:r>
      <w:r w:rsidR="00FE5A34">
        <w:rPr>
          <w:color w:val="000000"/>
          <w:szCs w:val="24"/>
        </w:rPr>
        <w:t xml:space="preserve"> </w:t>
      </w:r>
      <w:r w:rsidR="00FE5A34" w:rsidRPr="005B018C">
        <w:rPr>
          <w:color w:val="000000"/>
          <w:szCs w:val="24"/>
        </w:rPr>
        <w:t xml:space="preserve">we encounter are multisensory </w:t>
      </w:r>
      <w:r w:rsidR="00425069">
        <w:rPr>
          <w:color w:val="000000"/>
          <w:szCs w:val="24"/>
        </w:rPr>
        <w:t>entities</w:t>
      </w:r>
      <w:r>
        <w:rPr>
          <w:color w:val="000000"/>
          <w:szCs w:val="24"/>
        </w:rPr>
        <w:t xml:space="preserve"> (that is, entities that we could encounter by means of more than one sense modalities).</w:t>
      </w:r>
      <w:r w:rsidR="00FE5A34" w:rsidRPr="005B018C">
        <w:rPr>
          <w:color w:val="000000"/>
          <w:szCs w:val="24"/>
        </w:rPr>
        <w:t xml:space="preserve"> </w:t>
      </w:r>
      <w:r>
        <w:rPr>
          <w:color w:val="000000"/>
          <w:szCs w:val="24"/>
        </w:rPr>
        <w:t>A</w:t>
      </w:r>
      <w:r w:rsidR="00FE5A34" w:rsidRPr="005B018C">
        <w:rPr>
          <w:color w:val="000000"/>
          <w:szCs w:val="24"/>
        </w:rPr>
        <w:t xml:space="preserve">nd our perceptual access to these multisensory </w:t>
      </w:r>
      <w:r w:rsidR="006A0F78">
        <w:rPr>
          <w:color w:val="000000"/>
          <w:szCs w:val="24"/>
        </w:rPr>
        <w:t>entities</w:t>
      </w:r>
      <w:r w:rsidR="00FE5A34" w:rsidRPr="005B018C">
        <w:rPr>
          <w:color w:val="000000"/>
          <w:szCs w:val="24"/>
        </w:rPr>
        <w:t xml:space="preserve"> is </w:t>
      </w:r>
      <w:r>
        <w:rPr>
          <w:color w:val="000000"/>
          <w:szCs w:val="24"/>
        </w:rPr>
        <w:t xml:space="preserve">very </w:t>
      </w:r>
      <w:r w:rsidR="00FE5A34" w:rsidRPr="005B018C">
        <w:rPr>
          <w:color w:val="000000"/>
          <w:szCs w:val="24"/>
        </w:rPr>
        <w:t>rarely absolute (that is, encompassing all releva</w:t>
      </w:r>
      <w:r>
        <w:rPr>
          <w:color w:val="000000"/>
          <w:szCs w:val="24"/>
        </w:rPr>
        <w:t>nt sense modalities).</w:t>
      </w:r>
      <w:r w:rsidR="00FE5A34" w:rsidRPr="005B018C">
        <w:rPr>
          <w:color w:val="000000"/>
          <w:szCs w:val="24"/>
        </w:rPr>
        <w:t xml:space="preserve"> </w:t>
      </w:r>
      <w:r>
        <w:rPr>
          <w:color w:val="000000"/>
          <w:szCs w:val="24"/>
        </w:rPr>
        <w:t>If we put together these two claims, what we get is that m</w:t>
      </w:r>
      <w:r w:rsidR="00FE5A34" w:rsidRPr="005B018C">
        <w:rPr>
          <w:color w:val="000000"/>
          <w:szCs w:val="24"/>
        </w:rPr>
        <w:t xml:space="preserve">ultimodal </w:t>
      </w:r>
      <w:r w:rsidR="0034223E">
        <w:rPr>
          <w:color w:val="000000"/>
          <w:szCs w:val="24"/>
        </w:rPr>
        <w:t>mental imagery</w:t>
      </w:r>
      <w:r w:rsidR="00FE5A34" w:rsidRPr="005B018C">
        <w:rPr>
          <w:color w:val="000000"/>
          <w:szCs w:val="24"/>
        </w:rPr>
        <w:t xml:space="preserve"> is the norm, not the exception. </w:t>
      </w:r>
    </w:p>
    <w:p w14:paraId="3FA84336" w14:textId="7F3A3CE1" w:rsidR="00FE5A34" w:rsidRDefault="00FE5A34" w:rsidP="00CB0DBB">
      <w:pPr>
        <w:pStyle w:val="Title"/>
        <w:jc w:val="both"/>
        <w:rPr>
          <w:rFonts w:ascii="Garamond" w:hAnsi="Garamond"/>
          <w:b w:val="0"/>
          <w:color w:val="000000"/>
          <w:sz w:val="24"/>
          <w:szCs w:val="24"/>
        </w:rPr>
      </w:pPr>
      <w:r>
        <w:rPr>
          <w:rFonts w:ascii="Garamond" w:hAnsi="Garamond"/>
          <w:b w:val="0"/>
          <w:color w:val="000000"/>
          <w:sz w:val="24"/>
          <w:szCs w:val="24"/>
        </w:rPr>
        <w:tab/>
      </w:r>
      <w:r w:rsidRPr="00262D70">
        <w:rPr>
          <w:rFonts w:ascii="Garamond" w:hAnsi="Garamond"/>
          <w:b w:val="0"/>
          <w:sz w:val="24"/>
          <w:szCs w:val="24"/>
        </w:rPr>
        <w:t>Here is a nice experimental illustration of this point</w:t>
      </w:r>
      <w:r w:rsidR="006E523B">
        <w:rPr>
          <w:rFonts w:ascii="Garamond" w:hAnsi="Garamond"/>
          <w:b w:val="0"/>
          <w:sz w:val="24"/>
          <w:szCs w:val="24"/>
        </w:rPr>
        <w:t xml:space="preserve">: the double flash illusion. Subjects </w:t>
      </w:r>
      <w:r w:rsidRPr="00262D70">
        <w:rPr>
          <w:rFonts w:ascii="Garamond" w:hAnsi="Garamond"/>
          <w:b w:val="0"/>
          <w:sz w:val="24"/>
          <w:szCs w:val="24"/>
        </w:rPr>
        <w:t xml:space="preserve">are presented with one flash and two beeps simultaneously (Shams et al. 2000). </w:t>
      </w:r>
      <w:r>
        <w:rPr>
          <w:rFonts w:ascii="Garamond" w:hAnsi="Garamond"/>
          <w:b w:val="0"/>
          <w:color w:val="000000"/>
          <w:sz w:val="24"/>
          <w:szCs w:val="24"/>
        </w:rPr>
        <w:t xml:space="preserve">So the sensory stimulation in the visual sense modality is one flash. But </w:t>
      </w:r>
      <w:r w:rsidR="006E523B">
        <w:rPr>
          <w:rFonts w:ascii="Garamond" w:hAnsi="Garamond"/>
          <w:b w:val="0"/>
          <w:color w:val="000000"/>
          <w:sz w:val="24"/>
          <w:szCs w:val="24"/>
        </w:rPr>
        <w:t>they</w:t>
      </w:r>
      <w:r>
        <w:rPr>
          <w:rFonts w:ascii="Garamond" w:hAnsi="Garamond"/>
          <w:b w:val="0"/>
          <w:color w:val="000000"/>
          <w:sz w:val="24"/>
          <w:szCs w:val="24"/>
        </w:rPr>
        <w:t xml:space="preserve"> experience two flashes and already in the primary visual cortex, two flashes are processed (Watkins et al. 2006). This means that the double flash illusion is really about multimodal </w:t>
      </w:r>
      <w:r w:rsidR="0034223E">
        <w:rPr>
          <w:rFonts w:ascii="Garamond" w:hAnsi="Garamond"/>
          <w:b w:val="0"/>
          <w:color w:val="000000"/>
          <w:sz w:val="24"/>
          <w:szCs w:val="24"/>
        </w:rPr>
        <w:t>mental imagery</w:t>
      </w:r>
      <w:r>
        <w:rPr>
          <w:rFonts w:ascii="Garamond" w:hAnsi="Garamond"/>
          <w:b w:val="0"/>
          <w:color w:val="000000"/>
          <w:sz w:val="24"/>
          <w:szCs w:val="24"/>
        </w:rPr>
        <w:t xml:space="preserve">: we have perceptual processing in the visual sense modality (again, already in V1) that is not triggered by corresponding sensory stimulation in the visual sense modality (but by corresponding sensory stimulation in the auditory sense modality). </w:t>
      </w:r>
    </w:p>
    <w:p w14:paraId="413CA38A" w14:textId="129FA226" w:rsidR="009F2268" w:rsidRDefault="009F2268" w:rsidP="00CB0DBB">
      <w:pPr>
        <w:pStyle w:val="Title"/>
        <w:jc w:val="both"/>
        <w:rPr>
          <w:rFonts w:ascii="Garamond" w:hAnsi="Garamond"/>
          <w:b w:val="0"/>
          <w:color w:val="000000"/>
          <w:sz w:val="24"/>
          <w:szCs w:val="24"/>
        </w:rPr>
      </w:pPr>
      <w:r>
        <w:rPr>
          <w:rFonts w:ascii="Garamond" w:hAnsi="Garamond"/>
          <w:b w:val="0"/>
          <w:color w:val="000000"/>
          <w:sz w:val="24"/>
          <w:szCs w:val="24"/>
        </w:rPr>
        <w:tab/>
        <w:t xml:space="preserve">The picture we ended up with is one where perceptual processes consist of a sensory-stimulation-driven and a non-sensory-stimulation-driven component (where by sensory-stimulation-driven, I mean driven by corresponding sensory stimulation of the relevant sense modality). </w:t>
      </w:r>
      <w:r w:rsidR="00C807C1">
        <w:rPr>
          <w:rFonts w:ascii="Garamond" w:hAnsi="Garamond"/>
          <w:b w:val="0"/>
          <w:color w:val="000000"/>
          <w:sz w:val="24"/>
          <w:szCs w:val="24"/>
        </w:rPr>
        <w:t>I</w:t>
      </w:r>
      <w:r>
        <w:rPr>
          <w:rFonts w:ascii="Garamond" w:hAnsi="Garamond"/>
          <w:b w:val="0"/>
          <w:color w:val="000000"/>
          <w:sz w:val="24"/>
          <w:szCs w:val="24"/>
        </w:rPr>
        <w:t>n the vast majority of perceptual scenarios, sensory stimulus-driven perceptual processing</w:t>
      </w:r>
      <w:r w:rsidR="009D44E0">
        <w:rPr>
          <w:rFonts w:ascii="Garamond" w:hAnsi="Garamond"/>
          <w:b w:val="0"/>
          <w:color w:val="000000"/>
          <w:sz w:val="24"/>
          <w:szCs w:val="24"/>
        </w:rPr>
        <w:t xml:space="preserve"> is combined with mental imagery</w:t>
      </w:r>
      <w:r>
        <w:rPr>
          <w:rFonts w:ascii="Garamond" w:hAnsi="Garamond"/>
          <w:b w:val="0"/>
          <w:color w:val="000000"/>
          <w:sz w:val="24"/>
          <w:szCs w:val="24"/>
        </w:rPr>
        <w:t xml:space="preserve">. And in these cases, much of what we take ourselves to perceive we really (at least partly) represent by means of </w:t>
      </w:r>
      <w:r w:rsidR="0034223E">
        <w:rPr>
          <w:rFonts w:ascii="Garamond" w:hAnsi="Garamond"/>
          <w:b w:val="0"/>
          <w:color w:val="000000"/>
          <w:sz w:val="24"/>
          <w:szCs w:val="24"/>
        </w:rPr>
        <w:t>mental imagery</w:t>
      </w:r>
      <w:r>
        <w:rPr>
          <w:rFonts w:ascii="Garamond" w:hAnsi="Garamond"/>
          <w:b w:val="0"/>
          <w:color w:val="000000"/>
          <w:sz w:val="24"/>
          <w:szCs w:val="24"/>
        </w:rPr>
        <w:t xml:space="preserve">. </w:t>
      </w:r>
    </w:p>
    <w:p w14:paraId="09ECA9E0" w14:textId="77777777" w:rsidR="00FE5A34" w:rsidRDefault="00FE5A34" w:rsidP="00CB0DBB">
      <w:pPr>
        <w:pStyle w:val="Title"/>
        <w:jc w:val="both"/>
        <w:rPr>
          <w:rFonts w:ascii="Garamond" w:hAnsi="Garamond"/>
          <w:b w:val="0"/>
          <w:color w:val="000000"/>
          <w:sz w:val="24"/>
          <w:szCs w:val="24"/>
        </w:rPr>
      </w:pPr>
    </w:p>
    <w:p w14:paraId="6B346E31" w14:textId="09D9CD51" w:rsidR="0031527E" w:rsidRPr="00FE5A34" w:rsidRDefault="00436F7B" w:rsidP="00CB0DBB">
      <w:pPr>
        <w:pStyle w:val="Title"/>
        <w:jc w:val="both"/>
        <w:rPr>
          <w:rFonts w:ascii="Garamond" w:hAnsi="Garamond"/>
          <w:color w:val="000000"/>
          <w:sz w:val="24"/>
          <w:szCs w:val="24"/>
        </w:rPr>
      </w:pPr>
      <w:r>
        <w:rPr>
          <w:rFonts w:ascii="Garamond" w:hAnsi="Garamond"/>
          <w:color w:val="000000"/>
          <w:sz w:val="24"/>
          <w:szCs w:val="24"/>
        </w:rPr>
        <w:t>V</w:t>
      </w:r>
      <w:r w:rsidR="00FE5A34" w:rsidRPr="00FE5A34">
        <w:rPr>
          <w:rFonts w:ascii="Garamond" w:hAnsi="Garamond"/>
          <w:color w:val="000000"/>
          <w:sz w:val="24"/>
          <w:szCs w:val="24"/>
        </w:rPr>
        <w:t xml:space="preserve">I. </w:t>
      </w:r>
      <w:r w:rsidR="001F4702">
        <w:rPr>
          <w:rFonts w:ascii="Garamond" w:hAnsi="Garamond"/>
          <w:color w:val="000000"/>
          <w:sz w:val="24"/>
          <w:szCs w:val="24"/>
        </w:rPr>
        <w:t>Back to perceptual justification</w:t>
      </w:r>
      <w:r w:rsidR="00B34361">
        <w:rPr>
          <w:rFonts w:ascii="Garamond" w:hAnsi="Garamond"/>
          <w:color w:val="000000"/>
          <w:sz w:val="24"/>
          <w:szCs w:val="24"/>
        </w:rPr>
        <w:t xml:space="preserve"> (and top-down influences)</w:t>
      </w:r>
    </w:p>
    <w:p w14:paraId="09D82CC2" w14:textId="77777777" w:rsidR="00916E87" w:rsidRDefault="00916E87" w:rsidP="00CB0DBB">
      <w:pPr>
        <w:pStyle w:val="Title"/>
        <w:jc w:val="both"/>
        <w:rPr>
          <w:rFonts w:ascii="Garamond" w:hAnsi="Garamond"/>
          <w:b w:val="0"/>
          <w:color w:val="000000"/>
          <w:sz w:val="24"/>
          <w:szCs w:val="24"/>
        </w:rPr>
      </w:pPr>
    </w:p>
    <w:p w14:paraId="4AF5E3E8" w14:textId="1F42B7DC" w:rsidR="00845D9A" w:rsidRDefault="008D3CB1" w:rsidP="00CB0DBB">
      <w:pPr>
        <w:pStyle w:val="Title"/>
        <w:jc w:val="both"/>
        <w:rPr>
          <w:rFonts w:ascii="Garamond" w:hAnsi="Garamond"/>
          <w:b w:val="0"/>
          <w:color w:val="000000"/>
          <w:sz w:val="24"/>
          <w:szCs w:val="24"/>
        </w:rPr>
      </w:pPr>
      <w:r>
        <w:rPr>
          <w:rFonts w:ascii="Garamond" w:hAnsi="Garamond"/>
          <w:b w:val="0"/>
          <w:color w:val="000000"/>
          <w:sz w:val="24"/>
          <w:szCs w:val="24"/>
        </w:rPr>
        <w:t xml:space="preserve">I argued in Section II that top-down influences on perception should not </w:t>
      </w:r>
      <w:r w:rsidR="00796BFB">
        <w:rPr>
          <w:rFonts w:ascii="Garamond" w:hAnsi="Garamond"/>
          <w:b w:val="0"/>
          <w:color w:val="000000"/>
          <w:sz w:val="24"/>
          <w:szCs w:val="24"/>
        </w:rPr>
        <w:t xml:space="preserve">be considered to be a very strong reason to reevaluate how we think about </w:t>
      </w:r>
      <w:r>
        <w:rPr>
          <w:rFonts w:ascii="Garamond" w:hAnsi="Garamond"/>
          <w:b w:val="0"/>
          <w:color w:val="000000"/>
          <w:sz w:val="24"/>
          <w:szCs w:val="24"/>
        </w:rPr>
        <w:t xml:space="preserve">perceptual justification. But the empirical results I introduced in Section </w:t>
      </w:r>
      <w:r w:rsidR="00436F7B">
        <w:rPr>
          <w:rFonts w:ascii="Garamond" w:hAnsi="Garamond"/>
          <w:b w:val="0"/>
          <w:color w:val="000000"/>
          <w:sz w:val="24"/>
          <w:szCs w:val="24"/>
        </w:rPr>
        <w:t>III-V</w:t>
      </w:r>
      <w:r>
        <w:rPr>
          <w:rFonts w:ascii="Garamond" w:hAnsi="Garamond"/>
          <w:b w:val="0"/>
          <w:color w:val="000000"/>
          <w:sz w:val="24"/>
          <w:szCs w:val="24"/>
        </w:rPr>
        <w:t xml:space="preserve"> should. </w:t>
      </w:r>
      <w:r w:rsidR="00845D9A">
        <w:rPr>
          <w:rFonts w:ascii="Garamond" w:hAnsi="Garamond"/>
          <w:b w:val="0"/>
          <w:color w:val="000000"/>
          <w:sz w:val="24"/>
          <w:szCs w:val="24"/>
        </w:rPr>
        <w:t xml:space="preserve">The </w:t>
      </w:r>
      <w:r w:rsidR="00474699">
        <w:rPr>
          <w:rFonts w:ascii="Garamond" w:hAnsi="Garamond"/>
          <w:b w:val="0"/>
          <w:color w:val="000000"/>
          <w:sz w:val="24"/>
          <w:szCs w:val="24"/>
        </w:rPr>
        <w:t xml:space="preserve">primary </w:t>
      </w:r>
      <w:r w:rsidR="00845D9A">
        <w:rPr>
          <w:rFonts w:ascii="Garamond" w:hAnsi="Garamond"/>
          <w:b w:val="0"/>
          <w:color w:val="000000"/>
          <w:sz w:val="24"/>
          <w:szCs w:val="24"/>
        </w:rPr>
        <w:t xml:space="preserve">reason why </w:t>
      </w:r>
      <w:r w:rsidR="0034223E">
        <w:rPr>
          <w:rFonts w:ascii="Garamond" w:hAnsi="Garamond"/>
          <w:b w:val="0"/>
          <w:color w:val="000000"/>
          <w:sz w:val="24"/>
          <w:szCs w:val="24"/>
        </w:rPr>
        <w:t>mental imagery</w:t>
      </w:r>
      <w:r w:rsidR="00845D9A">
        <w:rPr>
          <w:rFonts w:ascii="Garamond" w:hAnsi="Garamond"/>
          <w:b w:val="0"/>
          <w:color w:val="000000"/>
          <w:sz w:val="24"/>
          <w:szCs w:val="24"/>
        </w:rPr>
        <w:t xml:space="preserve"> is important in the discussion of perceptual justification is </w:t>
      </w:r>
      <w:r w:rsidR="00845D9A" w:rsidRPr="00474699">
        <w:rPr>
          <w:rFonts w:ascii="Garamond" w:hAnsi="Garamond"/>
          <w:b w:val="0"/>
          <w:i/>
          <w:color w:val="000000"/>
          <w:sz w:val="24"/>
          <w:szCs w:val="24"/>
        </w:rPr>
        <w:t>not</w:t>
      </w:r>
      <w:r w:rsidR="00845D9A">
        <w:rPr>
          <w:rFonts w:ascii="Garamond" w:hAnsi="Garamond"/>
          <w:b w:val="0"/>
          <w:color w:val="000000"/>
          <w:sz w:val="24"/>
          <w:szCs w:val="24"/>
        </w:rPr>
        <w:t xml:space="preserve"> that it can be </w:t>
      </w:r>
      <w:r w:rsidR="00DF7F24">
        <w:rPr>
          <w:rFonts w:ascii="Garamond" w:hAnsi="Garamond"/>
          <w:b w:val="0"/>
          <w:color w:val="000000"/>
          <w:sz w:val="24"/>
          <w:szCs w:val="24"/>
        </w:rPr>
        <w:t>influenced</w:t>
      </w:r>
      <w:r w:rsidR="001F4702">
        <w:rPr>
          <w:rFonts w:ascii="Garamond" w:hAnsi="Garamond"/>
          <w:b w:val="0"/>
          <w:color w:val="000000"/>
          <w:sz w:val="24"/>
          <w:szCs w:val="24"/>
        </w:rPr>
        <w:t xml:space="preserve"> </w:t>
      </w:r>
      <w:r w:rsidR="00845D9A">
        <w:rPr>
          <w:rFonts w:ascii="Garamond" w:hAnsi="Garamond"/>
          <w:b w:val="0"/>
          <w:color w:val="000000"/>
          <w:sz w:val="24"/>
          <w:szCs w:val="24"/>
        </w:rPr>
        <w:t xml:space="preserve">in a top-down manner. </w:t>
      </w:r>
      <w:r w:rsidR="00C84960">
        <w:rPr>
          <w:rFonts w:ascii="Garamond" w:hAnsi="Garamond"/>
          <w:b w:val="0"/>
          <w:color w:val="000000"/>
          <w:sz w:val="24"/>
          <w:szCs w:val="24"/>
        </w:rPr>
        <w:t xml:space="preserve">In this section, I argue that </w:t>
      </w:r>
      <w:r w:rsidR="0034223E">
        <w:rPr>
          <w:rFonts w:ascii="Garamond" w:hAnsi="Garamond"/>
          <w:b w:val="0"/>
          <w:color w:val="000000"/>
          <w:sz w:val="24"/>
          <w:szCs w:val="24"/>
        </w:rPr>
        <w:t>mental imagery</w:t>
      </w:r>
      <w:r w:rsidR="00C84960">
        <w:rPr>
          <w:rFonts w:ascii="Garamond" w:hAnsi="Garamond"/>
          <w:b w:val="0"/>
          <w:color w:val="000000"/>
          <w:sz w:val="24"/>
          <w:szCs w:val="24"/>
        </w:rPr>
        <w:t xml:space="preserve"> can be influenced in a top-down manner – but</w:t>
      </w:r>
      <w:r w:rsidR="008C44F2">
        <w:rPr>
          <w:rFonts w:ascii="Garamond" w:hAnsi="Garamond"/>
          <w:b w:val="0"/>
          <w:color w:val="000000"/>
          <w:sz w:val="24"/>
          <w:szCs w:val="24"/>
        </w:rPr>
        <w:t>, again,</w:t>
      </w:r>
      <w:r w:rsidR="00C84960">
        <w:rPr>
          <w:rFonts w:ascii="Garamond" w:hAnsi="Garamond"/>
          <w:b w:val="0"/>
          <w:color w:val="000000"/>
          <w:sz w:val="24"/>
          <w:szCs w:val="24"/>
        </w:rPr>
        <w:t xml:space="preserve"> this </w:t>
      </w:r>
      <w:r w:rsidR="00852ED3">
        <w:rPr>
          <w:rFonts w:ascii="Garamond" w:hAnsi="Garamond"/>
          <w:b w:val="0"/>
          <w:color w:val="000000"/>
          <w:sz w:val="24"/>
          <w:szCs w:val="24"/>
        </w:rPr>
        <w:t>is not the primary reason why they should pose a problem for any account of perceptual justification.</w:t>
      </w:r>
    </w:p>
    <w:p w14:paraId="0A82F98C" w14:textId="77777777" w:rsidR="00BD503D" w:rsidRDefault="00B030BA" w:rsidP="001C05BC">
      <w:pPr>
        <w:pStyle w:val="Title"/>
        <w:ind w:firstLine="720"/>
        <w:jc w:val="both"/>
        <w:rPr>
          <w:rFonts w:ascii="Garamond" w:hAnsi="Garamond"/>
          <w:b w:val="0"/>
          <w:color w:val="000000"/>
          <w:sz w:val="24"/>
          <w:szCs w:val="24"/>
        </w:rPr>
      </w:pPr>
      <w:r>
        <w:rPr>
          <w:rFonts w:ascii="Garamond" w:hAnsi="Garamond"/>
          <w:b w:val="0"/>
          <w:color w:val="000000"/>
          <w:sz w:val="24"/>
          <w:szCs w:val="24"/>
        </w:rPr>
        <w:t xml:space="preserve">Some cases of </w:t>
      </w:r>
      <w:r w:rsidR="0034223E">
        <w:rPr>
          <w:rFonts w:ascii="Garamond" w:hAnsi="Garamond"/>
          <w:b w:val="0"/>
          <w:color w:val="000000"/>
          <w:sz w:val="24"/>
          <w:szCs w:val="24"/>
        </w:rPr>
        <w:t>mental imagery</w:t>
      </w:r>
      <w:r>
        <w:rPr>
          <w:rFonts w:ascii="Garamond" w:hAnsi="Garamond"/>
          <w:b w:val="0"/>
          <w:color w:val="000000"/>
          <w:sz w:val="24"/>
          <w:szCs w:val="24"/>
        </w:rPr>
        <w:t xml:space="preserve"> are fully bottom-up, but some others are </w:t>
      </w:r>
      <w:r w:rsidR="00DF7F24">
        <w:rPr>
          <w:rFonts w:ascii="Garamond" w:hAnsi="Garamond"/>
          <w:b w:val="0"/>
          <w:color w:val="000000"/>
          <w:sz w:val="24"/>
          <w:szCs w:val="24"/>
        </w:rPr>
        <w:t>influenced or even initiated in a top-down manner. T</w:t>
      </w:r>
      <w:r w:rsidR="00421BB3">
        <w:rPr>
          <w:rFonts w:ascii="Garamond" w:hAnsi="Garamond"/>
          <w:b w:val="0"/>
          <w:color w:val="000000"/>
          <w:sz w:val="24"/>
          <w:szCs w:val="24"/>
        </w:rPr>
        <w:t xml:space="preserve">here are many forms of </w:t>
      </w:r>
      <w:r w:rsidR="0034223E">
        <w:rPr>
          <w:rFonts w:ascii="Garamond" w:hAnsi="Garamond"/>
          <w:b w:val="0"/>
          <w:color w:val="000000"/>
          <w:sz w:val="24"/>
          <w:szCs w:val="24"/>
        </w:rPr>
        <w:t>mental imagery</w:t>
      </w:r>
      <w:r w:rsidR="00DF7F24">
        <w:rPr>
          <w:rFonts w:ascii="Garamond" w:hAnsi="Garamond"/>
          <w:b w:val="0"/>
          <w:color w:val="000000"/>
          <w:sz w:val="24"/>
          <w:szCs w:val="24"/>
        </w:rPr>
        <w:t xml:space="preserve"> </w:t>
      </w:r>
      <w:r w:rsidR="00421BB3">
        <w:rPr>
          <w:rFonts w:ascii="Garamond" w:hAnsi="Garamond"/>
          <w:b w:val="0"/>
          <w:color w:val="000000"/>
          <w:sz w:val="24"/>
          <w:szCs w:val="24"/>
        </w:rPr>
        <w:t xml:space="preserve">that do not depend on </w:t>
      </w:r>
      <w:r w:rsidR="00DF7F24">
        <w:rPr>
          <w:rFonts w:ascii="Garamond" w:hAnsi="Garamond"/>
          <w:b w:val="0"/>
          <w:color w:val="000000"/>
          <w:sz w:val="24"/>
          <w:szCs w:val="24"/>
        </w:rPr>
        <w:t xml:space="preserve">any </w:t>
      </w:r>
      <w:r w:rsidR="00421BB3">
        <w:rPr>
          <w:rFonts w:ascii="Garamond" w:hAnsi="Garamond"/>
          <w:b w:val="0"/>
          <w:color w:val="000000"/>
          <w:sz w:val="24"/>
          <w:szCs w:val="24"/>
        </w:rPr>
        <w:t xml:space="preserve">top-down information. The kind of </w:t>
      </w:r>
      <w:r w:rsidR="0034223E">
        <w:rPr>
          <w:rFonts w:ascii="Garamond" w:hAnsi="Garamond"/>
          <w:b w:val="0"/>
          <w:color w:val="000000"/>
          <w:sz w:val="24"/>
          <w:szCs w:val="24"/>
        </w:rPr>
        <w:t>mental imagery</w:t>
      </w:r>
      <w:r w:rsidR="00421BB3">
        <w:rPr>
          <w:rFonts w:ascii="Garamond" w:hAnsi="Garamond"/>
          <w:b w:val="0"/>
          <w:color w:val="000000"/>
          <w:sz w:val="24"/>
          <w:szCs w:val="24"/>
        </w:rPr>
        <w:t xml:space="preserve"> our perceptual system uses to fill in the blind spot is one clear example. </w:t>
      </w:r>
      <w:r w:rsidR="009426A9">
        <w:rPr>
          <w:rFonts w:ascii="Garamond" w:hAnsi="Garamond"/>
          <w:b w:val="0"/>
          <w:color w:val="000000"/>
          <w:sz w:val="24"/>
          <w:szCs w:val="24"/>
        </w:rPr>
        <w:t xml:space="preserve">The perceptual processing of information </w:t>
      </w:r>
      <w:r w:rsidR="008349F6">
        <w:rPr>
          <w:rFonts w:ascii="Garamond" w:hAnsi="Garamond"/>
          <w:b w:val="0"/>
          <w:color w:val="000000"/>
          <w:sz w:val="24"/>
          <w:szCs w:val="24"/>
        </w:rPr>
        <w:t xml:space="preserve">that would correspond to </w:t>
      </w:r>
      <w:r w:rsidR="009426A9">
        <w:rPr>
          <w:rFonts w:ascii="Garamond" w:hAnsi="Garamond"/>
          <w:b w:val="0"/>
          <w:color w:val="000000"/>
          <w:sz w:val="24"/>
          <w:szCs w:val="24"/>
        </w:rPr>
        <w:t xml:space="preserve">the blind spot is not triggered by corresponding sensory stimulation in the given sense modality because there is no corresponding sensory stimulation in the given sense modality: the blindspot has no receptors. But this perceptual processing is determined fully by bottom-up information about the sensory stimulation of the parts of the retina that surround the blind spot. </w:t>
      </w:r>
      <w:r w:rsidR="002F43D5">
        <w:rPr>
          <w:rFonts w:ascii="Garamond" w:hAnsi="Garamond"/>
          <w:b w:val="0"/>
          <w:color w:val="000000"/>
          <w:sz w:val="24"/>
          <w:szCs w:val="24"/>
        </w:rPr>
        <w:t xml:space="preserve">No top-down influence is needed and we have no evidence that there are any top-down influences on this form of </w:t>
      </w:r>
      <w:r w:rsidR="0034223E">
        <w:rPr>
          <w:rFonts w:ascii="Garamond" w:hAnsi="Garamond"/>
          <w:b w:val="0"/>
          <w:color w:val="000000"/>
          <w:sz w:val="24"/>
          <w:szCs w:val="24"/>
        </w:rPr>
        <w:t>mental imagery</w:t>
      </w:r>
      <w:r w:rsidR="002F43D5">
        <w:rPr>
          <w:rFonts w:ascii="Garamond" w:hAnsi="Garamond"/>
          <w:b w:val="0"/>
          <w:color w:val="000000"/>
          <w:sz w:val="24"/>
          <w:szCs w:val="24"/>
        </w:rPr>
        <w:t xml:space="preserve">. </w:t>
      </w:r>
      <w:r w:rsidR="001C05BC">
        <w:rPr>
          <w:rFonts w:ascii="Garamond" w:hAnsi="Garamond"/>
          <w:b w:val="0"/>
          <w:color w:val="000000"/>
          <w:sz w:val="24"/>
          <w:szCs w:val="24"/>
        </w:rPr>
        <w:t xml:space="preserve">Another fully bottom-up example of </w:t>
      </w:r>
      <w:r w:rsidR="00BB04F3">
        <w:rPr>
          <w:rFonts w:ascii="Garamond" w:hAnsi="Garamond"/>
          <w:b w:val="0"/>
          <w:color w:val="000000"/>
          <w:sz w:val="24"/>
          <w:szCs w:val="24"/>
        </w:rPr>
        <w:t xml:space="preserve">multimodal mental imagery </w:t>
      </w:r>
      <w:r w:rsidR="001C05BC">
        <w:rPr>
          <w:rFonts w:ascii="Garamond" w:hAnsi="Garamond"/>
          <w:b w:val="0"/>
          <w:color w:val="000000"/>
          <w:sz w:val="24"/>
          <w:szCs w:val="24"/>
        </w:rPr>
        <w:t xml:space="preserve">is </w:t>
      </w:r>
      <w:r w:rsidR="00BB04F3">
        <w:rPr>
          <w:rFonts w:ascii="Garamond" w:hAnsi="Garamond"/>
          <w:b w:val="0"/>
          <w:color w:val="000000"/>
          <w:sz w:val="24"/>
          <w:szCs w:val="24"/>
        </w:rPr>
        <w:t>the double flash il</w:t>
      </w:r>
      <w:r w:rsidR="004159FA">
        <w:rPr>
          <w:rFonts w:ascii="Garamond" w:hAnsi="Garamond"/>
          <w:b w:val="0"/>
          <w:color w:val="000000"/>
          <w:sz w:val="24"/>
          <w:szCs w:val="24"/>
        </w:rPr>
        <w:t xml:space="preserve">lusion. </w:t>
      </w:r>
    </w:p>
    <w:p w14:paraId="6F841E08" w14:textId="77777777" w:rsidR="00A50F19" w:rsidRDefault="004159FA" w:rsidP="001C05BC">
      <w:pPr>
        <w:pStyle w:val="Title"/>
        <w:ind w:firstLine="720"/>
        <w:jc w:val="both"/>
        <w:rPr>
          <w:rFonts w:ascii="Garamond" w:hAnsi="Garamond"/>
          <w:b w:val="0"/>
          <w:color w:val="000000"/>
          <w:sz w:val="24"/>
        </w:rPr>
      </w:pPr>
      <w:r>
        <w:rPr>
          <w:rFonts w:ascii="Garamond" w:hAnsi="Garamond"/>
          <w:b w:val="0"/>
          <w:color w:val="000000"/>
          <w:sz w:val="24"/>
          <w:szCs w:val="24"/>
        </w:rPr>
        <w:t xml:space="preserve">But some other cases </w:t>
      </w:r>
      <w:r w:rsidR="00BD503D">
        <w:rPr>
          <w:rFonts w:ascii="Garamond" w:hAnsi="Garamond"/>
          <w:b w:val="0"/>
          <w:color w:val="000000"/>
          <w:sz w:val="24"/>
          <w:szCs w:val="24"/>
        </w:rPr>
        <w:t>where multimodal mental imagery</w:t>
      </w:r>
      <w:r w:rsidR="00033A3C">
        <w:rPr>
          <w:rFonts w:ascii="Garamond" w:hAnsi="Garamond"/>
          <w:b w:val="0"/>
          <w:color w:val="000000"/>
          <w:sz w:val="24"/>
          <w:szCs w:val="24"/>
        </w:rPr>
        <w:t>.</w:t>
      </w:r>
      <w:r w:rsidR="00BD503D">
        <w:rPr>
          <w:rFonts w:ascii="Garamond" w:hAnsi="Garamond"/>
          <w:b w:val="0"/>
          <w:color w:val="000000"/>
          <w:sz w:val="24"/>
          <w:szCs w:val="24"/>
        </w:rPr>
        <w:t xml:space="preserve"> </w:t>
      </w:r>
      <w:r w:rsidR="00033A3C">
        <w:rPr>
          <w:rFonts w:ascii="Garamond" w:hAnsi="Garamond"/>
          <w:b w:val="0"/>
          <w:color w:val="000000"/>
          <w:sz w:val="24"/>
        </w:rPr>
        <w:t>One widely used and researched example of what I call multimodal mental imagery is seeing someone t</w:t>
      </w:r>
      <w:r w:rsidR="00033A3C" w:rsidRPr="0006324E">
        <w:rPr>
          <w:rFonts w:ascii="Garamond" w:hAnsi="Garamond"/>
          <w:b w:val="0"/>
          <w:color w:val="000000"/>
          <w:sz w:val="24"/>
        </w:rPr>
        <w:t>alking on television with the sound muted. The visual perception of the talking head in the visual sense modality leads to an auditory mental imagery in the auditory sense modality (e.g., Calvert et al., 1997; Hertrich, Dietrich, &amp; Ackermann, 2011; Pekkola et al., 2005</w:t>
      </w:r>
      <w:r w:rsidR="00B868CC">
        <w:rPr>
          <w:rFonts w:ascii="Garamond" w:hAnsi="Garamond"/>
          <w:b w:val="0"/>
          <w:color w:val="000000"/>
          <w:sz w:val="24"/>
        </w:rPr>
        <w:t>, see also Spence and Deroy 2013 for a philosophical summary</w:t>
      </w:r>
      <w:r w:rsidR="00033A3C" w:rsidRPr="0006324E">
        <w:rPr>
          <w:rFonts w:ascii="Garamond" w:hAnsi="Garamond"/>
          <w:b w:val="0"/>
          <w:color w:val="000000"/>
          <w:sz w:val="24"/>
        </w:rPr>
        <w:t xml:space="preserve">). </w:t>
      </w:r>
    </w:p>
    <w:p w14:paraId="22D8195F" w14:textId="41EB2F65" w:rsidR="004159FA" w:rsidRDefault="00A50F19" w:rsidP="001C05BC">
      <w:pPr>
        <w:pStyle w:val="Title"/>
        <w:ind w:firstLine="720"/>
        <w:jc w:val="both"/>
        <w:rPr>
          <w:rFonts w:ascii="Garamond" w:hAnsi="Garamond"/>
          <w:b w:val="0"/>
          <w:color w:val="000000"/>
          <w:sz w:val="24"/>
          <w:szCs w:val="24"/>
        </w:rPr>
      </w:pPr>
      <w:r>
        <w:rPr>
          <w:rFonts w:ascii="Garamond" w:hAnsi="Garamond"/>
          <w:b w:val="0"/>
          <w:color w:val="000000"/>
          <w:sz w:val="24"/>
        </w:rPr>
        <w:t xml:space="preserve">The auditory mental imagery in this case clearly depends on bottom-up factors like the lip movements of the person on the screen. But not only these. If this person is someone you know or have heard speak, your auditory mental imagery will be influenced by this information. If it is Barack Obama (someone you have, presumably, heard before), you will ‘hear’ him speaking with his distinctive tone of voice or intonation, for example. </w:t>
      </w:r>
      <w:r w:rsidR="007E0C65">
        <w:rPr>
          <w:rFonts w:ascii="Garamond" w:hAnsi="Garamond"/>
          <w:b w:val="0"/>
          <w:color w:val="000000"/>
          <w:sz w:val="24"/>
          <w:szCs w:val="24"/>
        </w:rPr>
        <w:t xml:space="preserve">This is a case (and cases like this are not at all rare) where multimodal mental imagery is influenced by top-down information. </w:t>
      </w:r>
    </w:p>
    <w:p w14:paraId="15D379AC" w14:textId="77777777" w:rsidR="00BC5076" w:rsidRDefault="00996034" w:rsidP="00CB0DBB">
      <w:pPr>
        <w:pStyle w:val="Title"/>
        <w:ind w:firstLine="720"/>
        <w:jc w:val="both"/>
        <w:rPr>
          <w:rFonts w:ascii="Garamond" w:hAnsi="Garamond"/>
          <w:b w:val="0"/>
          <w:color w:val="000000"/>
          <w:sz w:val="24"/>
          <w:szCs w:val="24"/>
        </w:rPr>
      </w:pPr>
      <w:r>
        <w:rPr>
          <w:rFonts w:ascii="Garamond" w:hAnsi="Garamond"/>
          <w:b w:val="0"/>
          <w:color w:val="000000"/>
          <w:sz w:val="24"/>
          <w:szCs w:val="24"/>
        </w:rPr>
        <w:t>If we put together t</w:t>
      </w:r>
      <w:r w:rsidR="007E0C65">
        <w:rPr>
          <w:rFonts w:ascii="Garamond" w:hAnsi="Garamond"/>
          <w:b w:val="0"/>
          <w:color w:val="000000"/>
          <w:sz w:val="24"/>
          <w:szCs w:val="24"/>
        </w:rPr>
        <w:t>hese f</w:t>
      </w:r>
      <w:r w:rsidR="00B67438">
        <w:rPr>
          <w:rFonts w:ascii="Garamond" w:hAnsi="Garamond"/>
          <w:b w:val="0"/>
          <w:color w:val="000000"/>
          <w:sz w:val="24"/>
          <w:szCs w:val="24"/>
        </w:rPr>
        <w:t xml:space="preserve">indings </w:t>
      </w:r>
      <w:r>
        <w:rPr>
          <w:rFonts w:ascii="Garamond" w:hAnsi="Garamond"/>
          <w:b w:val="0"/>
          <w:color w:val="000000"/>
          <w:sz w:val="24"/>
          <w:szCs w:val="24"/>
        </w:rPr>
        <w:t xml:space="preserve">with the claim about the importance of mental multimodal imagery in everyday perception, we get a straightforward argument for top-down influences on perception: multimodal mental imagery is influenced by top-down information and perception </w:t>
      </w:r>
      <w:r w:rsidR="00BC5076">
        <w:rPr>
          <w:rFonts w:ascii="Garamond" w:hAnsi="Garamond"/>
          <w:b w:val="0"/>
          <w:color w:val="000000"/>
          <w:sz w:val="24"/>
          <w:szCs w:val="24"/>
        </w:rPr>
        <w:t xml:space="preserve">is very much influenced by multimodal mental imagery. By transitivity, it would follow that perception is influenced by top-down information. </w:t>
      </w:r>
    </w:p>
    <w:p w14:paraId="37AB79DC" w14:textId="0682126B" w:rsidR="00B67438" w:rsidRDefault="003D4CCA" w:rsidP="00CB0DBB">
      <w:pPr>
        <w:pStyle w:val="Title"/>
        <w:ind w:firstLine="720"/>
        <w:jc w:val="both"/>
        <w:rPr>
          <w:rFonts w:ascii="Garamond" w:hAnsi="Garamond"/>
          <w:b w:val="0"/>
          <w:color w:val="000000"/>
          <w:sz w:val="24"/>
          <w:szCs w:val="24"/>
        </w:rPr>
      </w:pPr>
      <w:r>
        <w:rPr>
          <w:rFonts w:ascii="Garamond" w:hAnsi="Garamond"/>
          <w:b w:val="0"/>
          <w:color w:val="000000"/>
          <w:sz w:val="24"/>
          <w:szCs w:val="24"/>
        </w:rPr>
        <w:t xml:space="preserve">Note that while this argument may establish </w:t>
      </w:r>
      <w:r w:rsidR="00B67438">
        <w:rPr>
          <w:rFonts w:ascii="Garamond" w:hAnsi="Garamond"/>
          <w:b w:val="0"/>
          <w:color w:val="000000"/>
          <w:sz w:val="24"/>
          <w:szCs w:val="24"/>
        </w:rPr>
        <w:t>top-down influences on perception</w:t>
      </w:r>
      <w:r>
        <w:rPr>
          <w:rFonts w:ascii="Garamond" w:hAnsi="Garamond"/>
          <w:b w:val="0"/>
          <w:color w:val="000000"/>
          <w:sz w:val="24"/>
          <w:szCs w:val="24"/>
        </w:rPr>
        <w:t xml:space="preserve">, it </w:t>
      </w:r>
      <w:r w:rsidR="00B67438">
        <w:rPr>
          <w:rFonts w:ascii="Garamond" w:hAnsi="Garamond"/>
          <w:b w:val="0"/>
          <w:color w:val="000000"/>
          <w:sz w:val="24"/>
          <w:szCs w:val="24"/>
        </w:rPr>
        <w:t>provide</w:t>
      </w:r>
      <w:r w:rsidR="00BD0D99">
        <w:rPr>
          <w:rFonts w:ascii="Garamond" w:hAnsi="Garamond"/>
          <w:b w:val="0"/>
          <w:color w:val="000000"/>
          <w:sz w:val="24"/>
          <w:szCs w:val="24"/>
        </w:rPr>
        <w:t>s</w:t>
      </w:r>
      <w:r w:rsidR="00B67438">
        <w:rPr>
          <w:rFonts w:ascii="Garamond" w:hAnsi="Garamond"/>
          <w:b w:val="0"/>
          <w:color w:val="000000"/>
          <w:sz w:val="24"/>
          <w:szCs w:val="24"/>
        </w:rPr>
        <w:t xml:space="preserve"> no arguments for or against the dependence of </w:t>
      </w:r>
      <w:r w:rsidR="00E43038">
        <w:rPr>
          <w:rFonts w:ascii="Garamond" w:hAnsi="Garamond"/>
          <w:b w:val="0"/>
          <w:color w:val="000000"/>
          <w:sz w:val="24"/>
          <w:szCs w:val="24"/>
        </w:rPr>
        <w:t xml:space="preserve">perception (either </w:t>
      </w:r>
      <w:r w:rsidR="00B67438">
        <w:rPr>
          <w:rFonts w:ascii="Garamond" w:hAnsi="Garamond"/>
          <w:b w:val="0"/>
          <w:color w:val="000000"/>
          <w:sz w:val="24"/>
          <w:szCs w:val="24"/>
        </w:rPr>
        <w:t xml:space="preserve">perceptual phenomenology </w:t>
      </w:r>
      <w:r w:rsidR="00E43038">
        <w:rPr>
          <w:rFonts w:ascii="Garamond" w:hAnsi="Garamond"/>
          <w:b w:val="0"/>
          <w:color w:val="000000"/>
          <w:sz w:val="24"/>
          <w:szCs w:val="24"/>
        </w:rPr>
        <w:t xml:space="preserve">or perceptual processing) </w:t>
      </w:r>
      <w:r w:rsidR="00B67438">
        <w:rPr>
          <w:rFonts w:ascii="Garamond" w:hAnsi="Garamond"/>
          <w:b w:val="0"/>
          <w:color w:val="000000"/>
          <w:sz w:val="24"/>
          <w:szCs w:val="24"/>
        </w:rPr>
        <w:t xml:space="preserve">on </w:t>
      </w:r>
      <w:r w:rsidR="00B67438" w:rsidRPr="00E43038">
        <w:rPr>
          <w:rFonts w:ascii="Garamond" w:hAnsi="Garamond"/>
          <w:b w:val="0"/>
          <w:i/>
          <w:color w:val="000000"/>
          <w:sz w:val="24"/>
          <w:szCs w:val="24"/>
        </w:rPr>
        <w:t xml:space="preserve">cognitive </w:t>
      </w:r>
      <w:r w:rsidR="00B67438">
        <w:rPr>
          <w:rFonts w:ascii="Garamond" w:hAnsi="Garamond"/>
          <w:b w:val="0"/>
          <w:color w:val="000000"/>
          <w:sz w:val="24"/>
          <w:szCs w:val="24"/>
        </w:rPr>
        <w:t>states – which would be the sense of top-down influences on perception that is relevant in the context of perceptual justification. From the point of view of epistemology and of the question of perceptual justification, the only debate about top-down influences on perception that matters is about cognitive influences on percept</w:t>
      </w:r>
      <w:r w:rsidR="00E43038">
        <w:rPr>
          <w:rFonts w:ascii="Garamond" w:hAnsi="Garamond"/>
          <w:b w:val="0"/>
          <w:color w:val="000000"/>
          <w:sz w:val="24"/>
          <w:szCs w:val="24"/>
        </w:rPr>
        <w:t>ion</w:t>
      </w:r>
      <w:r w:rsidR="00B67438">
        <w:rPr>
          <w:rFonts w:ascii="Garamond" w:hAnsi="Garamond"/>
          <w:b w:val="0"/>
          <w:color w:val="000000"/>
          <w:sz w:val="24"/>
          <w:szCs w:val="24"/>
        </w:rPr>
        <w:t xml:space="preserve">. Whether there are </w:t>
      </w:r>
      <w:r w:rsidR="00E43038">
        <w:rPr>
          <w:rFonts w:ascii="Garamond" w:hAnsi="Garamond"/>
          <w:b w:val="0"/>
          <w:color w:val="000000"/>
          <w:sz w:val="24"/>
          <w:szCs w:val="24"/>
        </w:rPr>
        <w:t xml:space="preserve">some forms of </w:t>
      </w:r>
      <w:r w:rsidR="00B67438">
        <w:rPr>
          <w:rFonts w:ascii="Garamond" w:hAnsi="Garamond"/>
          <w:b w:val="0"/>
          <w:color w:val="000000"/>
          <w:sz w:val="24"/>
          <w:szCs w:val="24"/>
        </w:rPr>
        <w:t xml:space="preserve">top-down influences on early perceptual processes is strictly irrelevant. </w:t>
      </w:r>
      <w:r w:rsidR="009334C4">
        <w:rPr>
          <w:rFonts w:ascii="Garamond" w:hAnsi="Garamond"/>
          <w:b w:val="0"/>
          <w:color w:val="000000"/>
          <w:sz w:val="24"/>
          <w:szCs w:val="24"/>
        </w:rPr>
        <w:t xml:space="preserve">The reason why the importance of multimodal mental imagery in everyday perception is important from the point of view of epistemology lies beyond the </w:t>
      </w:r>
      <w:r w:rsidR="00777EDB">
        <w:rPr>
          <w:rFonts w:ascii="Garamond" w:hAnsi="Garamond"/>
          <w:b w:val="0"/>
          <w:color w:val="000000"/>
          <w:sz w:val="24"/>
          <w:szCs w:val="24"/>
        </w:rPr>
        <w:t xml:space="preserve">focus on </w:t>
      </w:r>
      <w:r w:rsidR="009334C4">
        <w:rPr>
          <w:rFonts w:ascii="Garamond" w:hAnsi="Garamond"/>
          <w:b w:val="0"/>
          <w:color w:val="000000"/>
          <w:sz w:val="24"/>
          <w:szCs w:val="24"/>
        </w:rPr>
        <w:t>top-down influences.</w:t>
      </w:r>
    </w:p>
    <w:p w14:paraId="784C9531" w14:textId="77777777" w:rsidR="0016792B" w:rsidRDefault="0016792B" w:rsidP="00CB0DBB">
      <w:pPr>
        <w:pStyle w:val="Title"/>
        <w:jc w:val="both"/>
        <w:rPr>
          <w:rFonts w:ascii="Garamond" w:hAnsi="Garamond"/>
          <w:b w:val="0"/>
          <w:color w:val="000000"/>
          <w:sz w:val="24"/>
          <w:szCs w:val="24"/>
        </w:rPr>
      </w:pPr>
    </w:p>
    <w:p w14:paraId="2D046DFD" w14:textId="5948AB0F" w:rsidR="0016792B" w:rsidRPr="00205A33" w:rsidRDefault="00703D95" w:rsidP="00CB0DBB">
      <w:pPr>
        <w:pStyle w:val="Title"/>
        <w:jc w:val="both"/>
        <w:rPr>
          <w:rFonts w:ascii="Garamond" w:hAnsi="Garamond"/>
          <w:color w:val="000000"/>
          <w:sz w:val="24"/>
          <w:szCs w:val="24"/>
        </w:rPr>
      </w:pPr>
      <w:r>
        <w:rPr>
          <w:rFonts w:ascii="Garamond" w:hAnsi="Garamond"/>
          <w:color w:val="000000"/>
          <w:sz w:val="24"/>
          <w:szCs w:val="24"/>
        </w:rPr>
        <w:t>VII</w:t>
      </w:r>
      <w:r w:rsidR="0016792B">
        <w:rPr>
          <w:rFonts w:ascii="Garamond" w:hAnsi="Garamond"/>
          <w:color w:val="000000"/>
          <w:sz w:val="24"/>
          <w:szCs w:val="24"/>
        </w:rPr>
        <w:t xml:space="preserve">I. </w:t>
      </w:r>
      <w:r>
        <w:rPr>
          <w:rFonts w:ascii="Garamond" w:hAnsi="Garamond"/>
          <w:color w:val="000000"/>
          <w:sz w:val="24"/>
          <w:szCs w:val="24"/>
        </w:rPr>
        <w:t>A deeper problem about perceptual justification</w:t>
      </w:r>
      <w:r w:rsidR="0016792B">
        <w:rPr>
          <w:rFonts w:ascii="Garamond" w:hAnsi="Garamond"/>
          <w:color w:val="000000"/>
          <w:sz w:val="24"/>
          <w:szCs w:val="24"/>
        </w:rPr>
        <w:t xml:space="preserve"> </w:t>
      </w:r>
    </w:p>
    <w:p w14:paraId="1DFC600C" w14:textId="77777777" w:rsidR="0016792B" w:rsidRDefault="0016792B" w:rsidP="00CB0DBB">
      <w:pPr>
        <w:pStyle w:val="Title"/>
        <w:jc w:val="both"/>
        <w:rPr>
          <w:rFonts w:ascii="Garamond" w:hAnsi="Garamond"/>
          <w:b w:val="0"/>
          <w:color w:val="000000"/>
          <w:sz w:val="24"/>
          <w:szCs w:val="24"/>
        </w:rPr>
      </w:pPr>
    </w:p>
    <w:p w14:paraId="2812AF29" w14:textId="2928CCD7" w:rsidR="00C4030F" w:rsidRDefault="00B67438" w:rsidP="00CB0DBB">
      <w:pPr>
        <w:pStyle w:val="Title"/>
        <w:jc w:val="both"/>
        <w:rPr>
          <w:rFonts w:ascii="Garamond" w:hAnsi="Garamond"/>
          <w:b w:val="0"/>
          <w:color w:val="000000"/>
          <w:sz w:val="24"/>
          <w:szCs w:val="24"/>
        </w:rPr>
      </w:pPr>
      <w:r>
        <w:rPr>
          <w:rFonts w:ascii="Garamond" w:hAnsi="Garamond"/>
          <w:b w:val="0"/>
          <w:color w:val="000000"/>
          <w:sz w:val="24"/>
          <w:szCs w:val="24"/>
        </w:rPr>
        <w:t xml:space="preserve">Findings about </w:t>
      </w:r>
      <w:r w:rsidR="0034223E">
        <w:rPr>
          <w:rFonts w:ascii="Garamond" w:hAnsi="Garamond"/>
          <w:b w:val="0"/>
          <w:color w:val="000000"/>
          <w:sz w:val="24"/>
          <w:szCs w:val="24"/>
        </w:rPr>
        <w:t>mental imagery</w:t>
      </w:r>
      <w:r>
        <w:rPr>
          <w:rFonts w:ascii="Garamond" w:hAnsi="Garamond"/>
          <w:b w:val="0"/>
          <w:color w:val="000000"/>
          <w:sz w:val="24"/>
          <w:szCs w:val="24"/>
        </w:rPr>
        <w:t xml:space="preserve"> show </w:t>
      </w:r>
      <w:r w:rsidR="0086272C">
        <w:rPr>
          <w:rFonts w:ascii="Garamond" w:hAnsi="Garamond"/>
          <w:b w:val="0"/>
          <w:color w:val="000000"/>
          <w:sz w:val="24"/>
          <w:szCs w:val="24"/>
        </w:rPr>
        <w:t xml:space="preserve">that </w:t>
      </w:r>
      <w:r w:rsidR="00944C48">
        <w:rPr>
          <w:rFonts w:ascii="Garamond" w:hAnsi="Garamond"/>
          <w:b w:val="0"/>
          <w:color w:val="000000"/>
          <w:sz w:val="24"/>
          <w:szCs w:val="24"/>
        </w:rPr>
        <w:t>much of what we take ourselves to perce</w:t>
      </w:r>
      <w:r w:rsidR="00394970">
        <w:rPr>
          <w:rFonts w:ascii="Garamond" w:hAnsi="Garamond"/>
          <w:b w:val="0"/>
          <w:color w:val="000000"/>
          <w:sz w:val="24"/>
          <w:szCs w:val="24"/>
        </w:rPr>
        <w:t>ive</w:t>
      </w:r>
      <w:r w:rsidR="00944C48">
        <w:rPr>
          <w:rFonts w:ascii="Garamond" w:hAnsi="Garamond"/>
          <w:b w:val="0"/>
          <w:color w:val="000000"/>
          <w:sz w:val="24"/>
          <w:szCs w:val="24"/>
        </w:rPr>
        <w:t xml:space="preserve"> we really represent by means of </w:t>
      </w:r>
      <w:r w:rsidR="0034223E">
        <w:rPr>
          <w:rFonts w:ascii="Garamond" w:hAnsi="Garamond"/>
          <w:b w:val="0"/>
          <w:color w:val="000000"/>
          <w:sz w:val="24"/>
          <w:szCs w:val="24"/>
        </w:rPr>
        <w:t>mental imagery</w:t>
      </w:r>
      <w:r w:rsidR="00394970">
        <w:rPr>
          <w:rFonts w:ascii="Garamond" w:hAnsi="Garamond"/>
          <w:b w:val="0"/>
          <w:color w:val="000000"/>
          <w:sz w:val="24"/>
          <w:szCs w:val="24"/>
        </w:rPr>
        <w:t xml:space="preserve">. </w:t>
      </w:r>
      <w:r w:rsidR="00970291">
        <w:rPr>
          <w:rFonts w:ascii="Garamond" w:hAnsi="Garamond"/>
          <w:b w:val="0"/>
          <w:color w:val="000000"/>
          <w:sz w:val="24"/>
          <w:szCs w:val="24"/>
        </w:rPr>
        <w:t>P</w:t>
      </w:r>
      <w:r w:rsidR="00944C48">
        <w:rPr>
          <w:rFonts w:ascii="Garamond" w:hAnsi="Garamond"/>
          <w:b w:val="0"/>
          <w:color w:val="000000"/>
          <w:sz w:val="24"/>
          <w:szCs w:val="24"/>
        </w:rPr>
        <w:t xml:space="preserve">erceptual states are almost always of multisensory </w:t>
      </w:r>
      <w:r w:rsidR="006E5CC2">
        <w:rPr>
          <w:rFonts w:ascii="Garamond" w:hAnsi="Garamond"/>
          <w:b w:val="0"/>
          <w:color w:val="000000"/>
          <w:sz w:val="24"/>
          <w:szCs w:val="24"/>
        </w:rPr>
        <w:t>entities</w:t>
      </w:r>
      <w:r w:rsidR="00944C48">
        <w:rPr>
          <w:rFonts w:ascii="Garamond" w:hAnsi="Garamond"/>
          <w:b w:val="0"/>
          <w:color w:val="000000"/>
          <w:sz w:val="24"/>
          <w:szCs w:val="24"/>
        </w:rPr>
        <w:t xml:space="preserve"> and unacquainted parts of these multisensory </w:t>
      </w:r>
      <w:r w:rsidR="006E5CC2">
        <w:rPr>
          <w:rFonts w:ascii="Garamond" w:hAnsi="Garamond"/>
          <w:b w:val="0"/>
          <w:color w:val="000000"/>
          <w:sz w:val="24"/>
          <w:szCs w:val="24"/>
        </w:rPr>
        <w:t>entities</w:t>
      </w:r>
      <w:r w:rsidR="00944C48">
        <w:rPr>
          <w:rFonts w:ascii="Garamond" w:hAnsi="Garamond"/>
          <w:b w:val="0"/>
          <w:color w:val="000000"/>
          <w:sz w:val="24"/>
          <w:szCs w:val="24"/>
        </w:rPr>
        <w:t xml:space="preserve"> are represented by means of </w:t>
      </w:r>
      <w:r w:rsidR="0034223E">
        <w:rPr>
          <w:rFonts w:ascii="Garamond" w:hAnsi="Garamond"/>
          <w:b w:val="0"/>
          <w:color w:val="000000"/>
          <w:sz w:val="24"/>
          <w:szCs w:val="24"/>
        </w:rPr>
        <w:t>mental imagery</w:t>
      </w:r>
      <w:r w:rsidR="00944C48">
        <w:rPr>
          <w:rFonts w:ascii="Garamond" w:hAnsi="Garamond"/>
          <w:b w:val="0"/>
          <w:color w:val="000000"/>
          <w:sz w:val="24"/>
          <w:szCs w:val="24"/>
        </w:rPr>
        <w:t xml:space="preserve">. In the world of multimodal perception, </w:t>
      </w:r>
      <w:r w:rsidR="00E22882">
        <w:rPr>
          <w:rFonts w:ascii="Garamond" w:hAnsi="Garamond"/>
          <w:b w:val="0"/>
          <w:color w:val="000000"/>
          <w:sz w:val="24"/>
          <w:szCs w:val="24"/>
        </w:rPr>
        <w:t xml:space="preserve">what we take ourselves to perceive is partly </w:t>
      </w:r>
      <w:r w:rsidR="001175B2">
        <w:rPr>
          <w:rFonts w:ascii="Garamond" w:hAnsi="Garamond"/>
          <w:b w:val="0"/>
          <w:color w:val="000000"/>
          <w:sz w:val="24"/>
          <w:szCs w:val="24"/>
        </w:rPr>
        <w:t xml:space="preserve">represented by </w:t>
      </w:r>
      <w:r w:rsidR="00F40C0B">
        <w:rPr>
          <w:rFonts w:ascii="Garamond" w:hAnsi="Garamond"/>
          <w:b w:val="0"/>
          <w:color w:val="000000"/>
          <w:sz w:val="24"/>
          <w:szCs w:val="24"/>
        </w:rPr>
        <w:t xml:space="preserve">multimodal </w:t>
      </w:r>
      <w:r w:rsidR="0034223E">
        <w:rPr>
          <w:rFonts w:ascii="Garamond" w:hAnsi="Garamond"/>
          <w:b w:val="0"/>
          <w:color w:val="000000"/>
          <w:sz w:val="24"/>
          <w:szCs w:val="24"/>
        </w:rPr>
        <w:t>mental imagery</w:t>
      </w:r>
      <w:r w:rsidR="00944C48">
        <w:rPr>
          <w:rFonts w:ascii="Garamond" w:hAnsi="Garamond"/>
          <w:b w:val="0"/>
          <w:color w:val="000000"/>
          <w:sz w:val="24"/>
          <w:szCs w:val="24"/>
        </w:rPr>
        <w:t xml:space="preserve">. </w:t>
      </w:r>
      <w:r w:rsidR="00E01468">
        <w:rPr>
          <w:rFonts w:ascii="Garamond" w:hAnsi="Garamond"/>
          <w:b w:val="0"/>
          <w:color w:val="000000"/>
          <w:sz w:val="24"/>
          <w:szCs w:val="24"/>
        </w:rPr>
        <w:t>But then we have much stronger reasons to think that perception</w:t>
      </w:r>
      <w:r w:rsidR="008950CF">
        <w:rPr>
          <w:rFonts w:ascii="Garamond" w:hAnsi="Garamond"/>
          <w:b w:val="0"/>
          <w:color w:val="000000"/>
          <w:sz w:val="24"/>
          <w:szCs w:val="24"/>
        </w:rPr>
        <w:t xml:space="preserve"> is not the right kind of mental state to base our beliefs on and to justify our beliefs by. </w:t>
      </w:r>
    </w:p>
    <w:p w14:paraId="57415097" w14:textId="6BB4E588" w:rsidR="00D80BA2" w:rsidRDefault="0034223E" w:rsidP="00CB0DBB">
      <w:pPr>
        <w:pStyle w:val="Title"/>
        <w:ind w:firstLine="720"/>
        <w:jc w:val="both"/>
        <w:rPr>
          <w:rFonts w:ascii="Garamond" w:hAnsi="Garamond"/>
          <w:b w:val="0"/>
          <w:color w:val="000000"/>
          <w:sz w:val="24"/>
          <w:szCs w:val="24"/>
        </w:rPr>
      </w:pPr>
      <w:r>
        <w:rPr>
          <w:rFonts w:ascii="Garamond" w:hAnsi="Garamond"/>
          <w:b w:val="0"/>
          <w:color w:val="000000"/>
          <w:sz w:val="24"/>
          <w:szCs w:val="24"/>
        </w:rPr>
        <w:t>Mental imagery</w:t>
      </w:r>
      <w:r w:rsidR="00C4030F">
        <w:rPr>
          <w:rFonts w:ascii="Garamond" w:hAnsi="Garamond"/>
          <w:b w:val="0"/>
          <w:color w:val="000000"/>
          <w:sz w:val="24"/>
          <w:szCs w:val="24"/>
        </w:rPr>
        <w:t xml:space="preserve"> may or may not be influenced by top-down information. And even when it is, it is not clear how far up this top-down information comes from. But this is cold comfort for those who </w:t>
      </w:r>
      <w:r w:rsidR="00616E2F">
        <w:rPr>
          <w:rFonts w:ascii="Garamond" w:hAnsi="Garamond"/>
          <w:b w:val="0"/>
          <w:color w:val="000000"/>
          <w:sz w:val="24"/>
          <w:szCs w:val="24"/>
        </w:rPr>
        <w:t xml:space="preserve">expect perception to serve as some unbiased basis for </w:t>
      </w:r>
      <w:r w:rsidR="00F415B6">
        <w:rPr>
          <w:rFonts w:ascii="Garamond" w:hAnsi="Garamond"/>
          <w:b w:val="0"/>
          <w:color w:val="000000"/>
          <w:sz w:val="24"/>
          <w:szCs w:val="24"/>
        </w:rPr>
        <w:t>perceptual justification</w:t>
      </w:r>
      <w:r w:rsidR="00616E2F">
        <w:rPr>
          <w:rFonts w:ascii="Garamond" w:hAnsi="Garamond"/>
          <w:b w:val="0"/>
          <w:color w:val="000000"/>
          <w:sz w:val="24"/>
          <w:szCs w:val="24"/>
        </w:rPr>
        <w:t xml:space="preserve">. </w:t>
      </w:r>
      <w:r w:rsidR="00937C8B">
        <w:rPr>
          <w:rFonts w:ascii="Garamond" w:hAnsi="Garamond"/>
          <w:b w:val="0"/>
          <w:color w:val="000000"/>
          <w:sz w:val="24"/>
          <w:szCs w:val="24"/>
        </w:rPr>
        <w:t xml:space="preserve">Even in those cases where </w:t>
      </w:r>
      <w:r>
        <w:rPr>
          <w:rFonts w:ascii="Garamond" w:hAnsi="Garamond"/>
          <w:b w:val="0"/>
          <w:color w:val="000000"/>
          <w:sz w:val="24"/>
          <w:szCs w:val="24"/>
        </w:rPr>
        <w:t>mental imagery</w:t>
      </w:r>
      <w:r w:rsidR="005B2486">
        <w:rPr>
          <w:rFonts w:ascii="Garamond" w:hAnsi="Garamond"/>
          <w:b w:val="0"/>
          <w:color w:val="000000"/>
          <w:sz w:val="24"/>
          <w:szCs w:val="24"/>
        </w:rPr>
        <w:t xml:space="preserve"> is not at all influenced by top-down information, it fails to </w:t>
      </w:r>
      <w:r w:rsidR="0012502D">
        <w:rPr>
          <w:rFonts w:ascii="Garamond" w:hAnsi="Garamond"/>
          <w:b w:val="0"/>
          <w:color w:val="000000"/>
          <w:sz w:val="24"/>
          <w:szCs w:val="24"/>
        </w:rPr>
        <w:t xml:space="preserve">be caused by </w:t>
      </w:r>
      <w:r w:rsidR="005B2486">
        <w:rPr>
          <w:rFonts w:ascii="Garamond" w:hAnsi="Garamond"/>
          <w:b w:val="0"/>
          <w:color w:val="000000"/>
          <w:sz w:val="24"/>
          <w:szCs w:val="24"/>
        </w:rPr>
        <w:t>what it represents</w:t>
      </w:r>
      <w:r w:rsidR="00535D0C">
        <w:rPr>
          <w:rFonts w:ascii="Garamond" w:hAnsi="Garamond"/>
          <w:b w:val="0"/>
          <w:color w:val="000000"/>
          <w:sz w:val="24"/>
          <w:szCs w:val="24"/>
        </w:rPr>
        <w:t xml:space="preserve">. </w:t>
      </w:r>
    </w:p>
    <w:p w14:paraId="290DD757" w14:textId="35C12960" w:rsidR="00D80BA2" w:rsidRDefault="00535D0C" w:rsidP="00CB0DBB">
      <w:pPr>
        <w:pStyle w:val="Title"/>
        <w:ind w:firstLine="720"/>
        <w:jc w:val="both"/>
        <w:rPr>
          <w:rFonts w:ascii="Garamond" w:hAnsi="Garamond"/>
          <w:b w:val="0"/>
          <w:color w:val="000000"/>
          <w:sz w:val="24"/>
          <w:szCs w:val="24"/>
        </w:rPr>
      </w:pPr>
      <w:r>
        <w:rPr>
          <w:rFonts w:ascii="Garamond" w:hAnsi="Garamond"/>
          <w:b w:val="0"/>
          <w:color w:val="000000"/>
          <w:sz w:val="24"/>
          <w:szCs w:val="24"/>
        </w:rPr>
        <w:t xml:space="preserve">Even in the somewhat trivial case of the blind spot, where, supposedly, no top-down information is being used, the </w:t>
      </w:r>
      <w:r w:rsidR="0085738C">
        <w:rPr>
          <w:rFonts w:ascii="Garamond" w:hAnsi="Garamond"/>
          <w:b w:val="0"/>
          <w:color w:val="000000"/>
          <w:sz w:val="24"/>
          <w:szCs w:val="24"/>
        </w:rPr>
        <w:t xml:space="preserve">blind spot is filled in by </w:t>
      </w:r>
      <w:r w:rsidR="0034223E">
        <w:rPr>
          <w:rFonts w:ascii="Garamond" w:hAnsi="Garamond"/>
          <w:b w:val="0"/>
          <w:color w:val="000000"/>
          <w:sz w:val="24"/>
          <w:szCs w:val="24"/>
        </w:rPr>
        <w:t>mental imagery</w:t>
      </w:r>
      <w:r w:rsidR="0085738C">
        <w:rPr>
          <w:rFonts w:ascii="Garamond" w:hAnsi="Garamond"/>
          <w:b w:val="0"/>
          <w:color w:val="000000"/>
          <w:sz w:val="24"/>
          <w:szCs w:val="24"/>
        </w:rPr>
        <w:t xml:space="preserve"> – by perceptual processes not triggered by corresponding sensory stimulation. So no matter what way the blind spot is filled in, </w:t>
      </w:r>
      <w:r w:rsidR="001C3C31">
        <w:rPr>
          <w:rFonts w:ascii="Garamond" w:hAnsi="Garamond"/>
          <w:b w:val="0"/>
          <w:color w:val="000000"/>
          <w:sz w:val="24"/>
          <w:szCs w:val="24"/>
        </w:rPr>
        <w:t xml:space="preserve">that has </w:t>
      </w:r>
      <w:r w:rsidR="00052864">
        <w:rPr>
          <w:rFonts w:ascii="Garamond" w:hAnsi="Garamond"/>
          <w:b w:val="0"/>
          <w:color w:val="000000"/>
          <w:sz w:val="24"/>
          <w:szCs w:val="24"/>
        </w:rPr>
        <w:t xml:space="preserve">no causal connection with </w:t>
      </w:r>
      <w:r w:rsidR="001C3C31">
        <w:rPr>
          <w:rFonts w:ascii="Garamond" w:hAnsi="Garamond"/>
          <w:b w:val="0"/>
          <w:color w:val="000000"/>
          <w:sz w:val="24"/>
          <w:szCs w:val="24"/>
        </w:rPr>
        <w:t xml:space="preserve">whatever is in front of that part of the retina. </w:t>
      </w:r>
      <w:r w:rsidR="00F7518D">
        <w:rPr>
          <w:rFonts w:ascii="Garamond" w:hAnsi="Garamond"/>
          <w:b w:val="0"/>
          <w:color w:val="000000"/>
          <w:sz w:val="24"/>
          <w:szCs w:val="24"/>
        </w:rPr>
        <w:t>Mental imagery</w:t>
      </w:r>
      <w:r w:rsidR="001C3C31">
        <w:rPr>
          <w:rFonts w:ascii="Garamond" w:hAnsi="Garamond"/>
          <w:b w:val="0"/>
          <w:color w:val="000000"/>
          <w:sz w:val="24"/>
          <w:szCs w:val="24"/>
        </w:rPr>
        <w:t xml:space="preserve">, by definition, fails to </w:t>
      </w:r>
      <w:r w:rsidR="0012502D">
        <w:rPr>
          <w:rFonts w:ascii="Garamond" w:hAnsi="Garamond"/>
          <w:b w:val="0"/>
          <w:color w:val="000000"/>
          <w:sz w:val="24"/>
          <w:szCs w:val="24"/>
        </w:rPr>
        <w:t xml:space="preserve">be caused by </w:t>
      </w:r>
      <w:r w:rsidR="001C3C31">
        <w:rPr>
          <w:rFonts w:ascii="Garamond" w:hAnsi="Garamond"/>
          <w:b w:val="0"/>
          <w:color w:val="000000"/>
          <w:sz w:val="24"/>
          <w:szCs w:val="24"/>
        </w:rPr>
        <w:t xml:space="preserve">what it is about. </w:t>
      </w:r>
    </w:p>
    <w:p w14:paraId="4F9C91B3" w14:textId="77777777" w:rsidR="00CB4763" w:rsidRDefault="00D80BA2" w:rsidP="00CB0DBB">
      <w:pPr>
        <w:pStyle w:val="Title"/>
        <w:ind w:firstLine="720"/>
        <w:jc w:val="both"/>
        <w:rPr>
          <w:rFonts w:ascii="Garamond" w:hAnsi="Garamond"/>
          <w:b w:val="0"/>
          <w:color w:val="000000"/>
          <w:sz w:val="24"/>
          <w:szCs w:val="24"/>
        </w:rPr>
      </w:pPr>
      <w:r>
        <w:rPr>
          <w:rFonts w:ascii="Garamond" w:hAnsi="Garamond"/>
          <w:b w:val="0"/>
          <w:color w:val="000000"/>
          <w:sz w:val="24"/>
          <w:szCs w:val="24"/>
        </w:rPr>
        <w:t xml:space="preserve">Sensory stimulation-driven perception </w:t>
      </w:r>
      <w:r w:rsidR="0012502D">
        <w:rPr>
          <w:rFonts w:ascii="Garamond" w:hAnsi="Garamond"/>
          <w:b w:val="0"/>
          <w:color w:val="000000"/>
          <w:sz w:val="24"/>
          <w:szCs w:val="24"/>
        </w:rPr>
        <w:t xml:space="preserve">is </w:t>
      </w:r>
      <w:r w:rsidR="006F7506">
        <w:rPr>
          <w:rFonts w:ascii="Garamond" w:hAnsi="Garamond"/>
          <w:b w:val="0"/>
          <w:color w:val="000000"/>
          <w:sz w:val="24"/>
          <w:szCs w:val="24"/>
        </w:rPr>
        <w:t xml:space="preserve">caused by </w:t>
      </w:r>
      <w:r>
        <w:rPr>
          <w:rFonts w:ascii="Garamond" w:hAnsi="Garamond"/>
          <w:b w:val="0"/>
          <w:color w:val="000000"/>
          <w:sz w:val="24"/>
          <w:szCs w:val="24"/>
        </w:rPr>
        <w:t xml:space="preserve">what it is of. Light from the perceived object hits our retina and that is the sensory stimulation that gets processed. But </w:t>
      </w:r>
      <w:r w:rsidR="00F7518D">
        <w:rPr>
          <w:rFonts w:ascii="Garamond" w:hAnsi="Garamond"/>
          <w:b w:val="0"/>
          <w:color w:val="000000"/>
          <w:sz w:val="24"/>
          <w:szCs w:val="24"/>
        </w:rPr>
        <w:t>mental imagery</w:t>
      </w:r>
      <w:r>
        <w:rPr>
          <w:rFonts w:ascii="Garamond" w:hAnsi="Garamond"/>
          <w:b w:val="0"/>
          <w:color w:val="000000"/>
          <w:sz w:val="24"/>
          <w:szCs w:val="24"/>
        </w:rPr>
        <w:t xml:space="preserve"> is by definition not sensory stimulation-driven. </w:t>
      </w:r>
      <w:r w:rsidR="003C3669">
        <w:rPr>
          <w:rFonts w:ascii="Garamond" w:hAnsi="Garamond"/>
          <w:b w:val="0"/>
          <w:color w:val="000000"/>
          <w:sz w:val="24"/>
          <w:szCs w:val="24"/>
        </w:rPr>
        <w:t xml:space="preserve">So it is cut off from the object it is about. </w:t>
      </w:r>
      <w:r w:rsidR="00464A64">
        <w:rPr>
          <w:rFonts w:ascii="Garamond" w:hAnsi="Garamond"/>
          <w:b w:val="0"/>
          <w:color w:val="000000"/>
          <w:sz w:val="24"/>
          <w:szCs w:val="24"/>
        </w:rPr>
        <w:t xml:space="preserve">One link from the causal chain is missing. </w:t>
      </w:r>
      <w:r w:rsidR="00DA13A8">
        <w:rPr>
          <w:rFonts w:ascii="Garamond" w:hAnsi="Garamond"/>
          <w:b w:val="0"/>
          <w:color w:val="000000"/>
          <w:sz w:val="24"/>
          <w:szCs w:val="24"/>
        </w:rPr>
        <w:t xml:space="preserve">Light from the perceived object hits our retina, the perceptual processing in the visual cortices is not triggered by this retinal stimulation. </w:t>
      </w:r>
      <w:r w:rsidR="001F162F">
        <w:rPr>
          <w:rFonts w:ascii="Garamond" w:hAnsi="Garamond"/>
          <w:b w:val="0"/>
          <w:color w:val="000000"/>
          <w:sz w:val="24"/>
          <w:szCs w:val="24"/>
        </w:rPr>
        <w:t xml:space="preserve">So </w:t>
      </w:r>
      <w:r w:rsidR="001A0F99">
        <w:rPr>
          <w:rFonts w:ascii="Garamond" w:hAnsi="Garamond"/>
          <w:b w:val="0"/>
          <w:color w:val="000000"/>
          <w:sz w:val="24"/>
          <w:szCs w:val="24"/>
        </w:rPr>
        <w:t xml:space="preserve">the perceptual state that </w:t>
      </w:r>
      <w:r w:rsidR="001F162F">
        <w:rPr>
          <w:rFonts w:ascii="Garamond" w:hAnsi="Garamond"/>
          <w:b w:val="0"/>
          <w:color w:val="000000"/>
          <w:sz w:val="24"/>
          <w:szCs w:val="24"/>
        </w:rPr>
        <w:t xml:space="preserve">is supposed to do the epistemic heavy-lifting </w:t>
      </w:r>
      <w:r w:rsidR="00CE2F5E">
        <w:rPr>
          <w:rFonts w:ascii="Garamond" w:hAnsi="Garamond"/>
          <w:b w:val="0"/>
          <w:color w:val="000000"/>
          <w:sz w:val="24"/>
          <w:szCs w:val="24"/>
        </w:rPr>
        <w:t xml:space="preserve">partly </w:t>
      </w:r>
      <w:r w:rsidR="00EC01AC">
        <w:rPr>
          <w:rFonts w:ascii="Garamond" w:hAnsi="Garamond"/>
          <w:b w:val="0"/>
          <w:color w:val="000000"/>
          <w:sz w:val="24"/>
          <w:szCs w:val="24"/>
        </w:rPr>
        <w:t xml:space="preserve">depends on (or maybe even </w:t>
      </w:r>
      <w:r w:rsidR="00CE2F5E">
        <w:rPr>
          <w:rFonts w:ascii="Garamond" w:hAnsi="Garamond"/>
          <w:b w:val="0"/>
          <w:color w:val="000000"/>
          <w:sz w:val="24"/>
          <w:szCs w:val="24"/>
        </w:rPr>
        <w:t>constituted by</w:t>
      </w:r>
      <w:r w:rsidR="00EC01AC">
        <w:rPr>
          <w:rFonts w:ascii="Garamond" w:hAnsi="Garamond"/>
          <w:b w:val="0"/>
          <w:color w:val="000000"/>
          <w:sz w:val="24"/>
          <w:szCs w:val="24"/>
        </w:rPr>
        <w:t>, see Nanay forthcoming a, forthcoming b)</w:t>
      </w:r>
      <w:r w:rsidR="00CE2F5E">
        <w:rPr>
          <w:rFonts w:ascii="Garamond" w:hAnsi="Garamond"/>
          <w:b w:val="0"/>
          <w:color w:val="000000"/>
          <w:sz w:val="24"/>
          <w:szCs w:val="24"/>
        </w:rPr>
        <w:t xml:space="preserve"> </w:t>
      </w:r>
      <w:r w:rsidR="00A23971">
        <w:rPr>
          <w:rFonts w:ascii="Garamond" w:hAnsi="Garamond"/>
          <w:b w:val="0"/>
          <w:color w:val="000000"/>
          <w:sz w:val="24"/>
          <w:szCs w:val="24"/>
        </w:rPr>
        <w:t>mental imagery</w:t>
      </w:r>
      <w:r w:rsidR="00CE2F5E">
        <w:rPr>
          <w:rFonts w:ascii="Garamond" w:hAnsi="Garamond"/>
          <w:b w:val="0"/>
          <w:color w:val="000000"/>
          <w:sz w:val="24"/>
          <w:szCs w:val="24"/>
        </w:rPr>
        <w:t xml:space="preserve"> – something not </w:t>
      </w:r>
      <w:r w:rsidR="00682933">
        <w:rPr>
          <w:rFonts w:ascii="Garamond" w:hAnsi="Garamond"/>
          <w:b w:val="0"/>
          <w:color w:val="000000"/>
          <w:sz w:val="24"/>
          <w:szCs w:val="24"/>
        </w:rPr>
        <w:t xml:space="preserve">particularly </w:t>
      </w:r>
      <w:r w:rsidR="00CE2F5E">
        <w:rPr>
          <w:rFonts w:ascii="Garamond" w:hAnsi="Garamond"/>
          <w:b w:val="0"/>
          <w:color w:val="000000"/>
          <w:sz w:val="24"/>
          <w:szCs w:val="24"/>
        </w:rPr>
        <w:t>well-suited at all for any epistemic role</w:t>
      </w:r>
      <w:r w:rsidR="00CB4763">
        <w:rPr>
          <w:rFonts w:ascii="Garamond" w:hAnsi="Garamond"/>
          <w:b w:val="0"/>
          <w:color w:val="000000"/>
          <w:sz w:val="24"/>
          <w:szCs w:val="24"/>
        </w:rPr>
        <w:t xml:space="preserve">. </w:t>
      </w:r>
    </w:p>
    <w:p w14:paraId="50F32B68" w14:textId="67CB5F87" w:rsidR="00ED012A" w:rsidRDefault="00CB4763" w:rsidP="00CB0DBB">
      <w:pPr>
        <w:pStyle w:val="Title"/>
        <w:ind w:firstLine="720"/>
        <w:jc w:val="both"/>
        <w:rPr>
          <w:rFonts w:ascii="Garamond" w:hAnsi="Garamond"/>
          <w:b w:val="0"/>
          <w:sz w:val="24"/>
          <w:szCs w:val="24"/>
        </w:rPr>
      </w:pPr>
      <w:r>
        <w:rPr>
          <w:rFonts w:ascii="Garamond" w:hAnsi="Garamond"/>
          <w:b w:val="0"/>
          <w:color w:val="000000"/>
          <w:sz w:val="24"/>
          <w:szCs w:val="24"/>
        </w:rPr>
        <w:t xml:space="preserve">Why not? Because at least on the face of it, it </w:t>
      </w:r>
      <w:r w:rsidR="0013114C">
        <w:rPr>
          <w:rFonts w:ascii="Garamond" w:hAnsi="Garamond"/>
          <w:b w:val="0"/>
          <w:color w:val="000000"/>
          <w:sz w:val="24"/>
          <w:szCs w:val="24"/>
        </w:rPr>
        <w:t>violates both the safety and</w:t>
      </w:r>
      <w:r>
        <w:rPr>
          <w:rFonts w:ascii="Garamond" w:hAnsi="Garamond"/>
          <w:b w:val="0"/>
          <w:color w:val="000000"/>
          <w:sz w:val="24"/>
          <w:szCs w:val="24"/>
        </w:rPr>
        <w:t xml:space="preserve"> the sensitivity condition</w:t>
      </w:r>
      <w:r w:rsidR="00084871">
        <w:rPr>
          <w:rFonts w:ascii="Garamond" w:hAnsi="Garamond"/>
          <w:b w:val="0"/>
          <w:color w:val="000000"/>
          <w:sz w:val="24"/>
          <w:szCs w:val="24"/>
        </w:rPr>
        <w:t>s of justification</w:t>
      </w:r>
      <w:r w:rsidR="00AC2682">
        <w:rPr>
          <w:rFonts w:ascii="Garamond" w:hAnsi="Garamond"/>
          <w:b w:val="0"/>
          <w:color w:val="000000"/>
          <w:sz w:val="24"/>
          <w:szCs w:val="24"/>
        </w:rPr>
        <w:t>.</w:t>
      </w:r>
      <w:r w:rsidR="00AC2682" w:rsidRPr="00B756AD">
        <w:rPr>
          <w:rFonts w:ascii="Garamond" w:hAnsi="Garamond"/>
          <w:b w:val="0"/>
          <w:sz w:val="24"/>
          <w:szCs w:val="24"/>
        </w:rPr>
        <w:t xml:space="preserve"> </w:t>
      </w:r>
      <w:r w:rsidR="007E7F44">
        <w:rPr>
          <w:rFonts w:ascii="Garamond" w:hAnsi="Garamond"/>
          <w:b w:val="0"/>
          <w:sz w:val="24"/>
          <w:szCs w:val="24"/>
        </w:rPr>
        <w:t xml:space="preserve">The sensitivity condition is clearly violated: </w:t>
      </w:r>
      <w:r w:rsidR="00476929">
        <w:rPr>
          <w:rFonts w:ascii="Garamond" w:hAnsi="Garamond"/>
          <w:b w:val="0"/>
          <w:sz w:val="24"/>
          <w:szCs w:val="24"/>
        </w:rPr>
        <w:t xml:space="preserve">the beliefs we form on the basis of multimodal mental imagery are not sensitive to possible changes in the multimodally completed bits: </w:t>
      </w:r>
      <w:r w:rsidR="007E7F44">
        <w:rPr>
          <w:rFonts w:ascii="Garamond" w:hAnsi="Garamond"/>
          <w:b w:val="0"/>
          <w:sz w:val="24"/>
          <w:szCs w:val="24"/>
        </w:rPr>
        <w:t>no change in the multimodally completed part of the multisensory event would show up in your belief</w:t>
      </w:r>
      <w:r w:rsidR="00476929">
        <w:rPr>
          <w:rFonts w:ascii="Garamond" w:hAnsi="Garamond"/>
          <w:b w:val="0"/>
          <w:sz w:val="24"/>
          <w:szCs w:val="24"/>
        </w:rPr>
        <w:t xml:space="preserve">s. </w:t>
      </w:r>
    </w:p>
    <w:p w14:paraId="1DF11A78" w14:textId="66AA8BDD" w:rsidR="00944C48" w:rsidRDefault="00476929" w:rsidP="00CB0DBB">
      <w:pPr>
        <w:pStyle w:val="Title"/>
        <w:ind w:firstLine="720"/>
        <w:jc w:val="both"/>
        <w:rPr>
          <w:rFonts w:ascii="Garamond" w:hAnsi="Garamond"/>
          <w:b w:val="0"/>
          <w:color w:val="000000"/>
          <w:sz w:val="24"/>
          <w:szCs w:val="24"/>
        </w:rPr>
      </w:pPr>
      <w:r>
        <w:rPr>
          <w:rFonts w:ascii="Garamond" w:hAnsi="Garamond"/>
          <w:b w:val="0"/>
          <w:sz w:val="24"/>
          <w:szCs w:val="24"/>
        </w:rPr>
        <w:t xml:space="preserve">The safety condition is </w:t>
      </w:r>
      <w:r w:rsidR="00485204">
        <w:rPr>
          <w:rFonts w:ascii="Garamond" w:hAnsi="Garamond"/>
          <w:b w:val="0"/>
          <w:sz w:val="24"/>
          <w:szCs w:val="24"/>
        </w:rPr>
        <w:t xml:space="preserve">a bit more complicated </w:t>
      </w:r>
      <w:r w:rsidR="00A41BC3">
        <w:rPr>
          <w:rFonts w:ascii="Garamond" w:hAnsi="Garamond"/>
          <w:b w:val="0"/>
          <w:color w:val="000000"/>
          <w:sz w:val="24"/>
          <w:szCs w:val="24"/>
        </w:rPr>
        <w:t>(</w:t>
      </w:r>
      <w:r w:rsidR="00A41BC3" w:rsidRPr="00EC4F06">
        <w:rPr>
          <w:rFonts w:ascii="Garamond" w:hAnsi="Garamond"/>
          <w:b w:val="0"/>
          <w:color w:val="000000"/>
          <w:sz w:val="24"/>
          <w:szCs w:val="24"/>
        </w:rPr>
        <w:t>Sosa 1999</w:t>
      </w:r>
      <w:r w:rsidR="00CB4008" w:rsidRPr="00EC4F06">
        <w:rPr>
          <w:rFonts w:ascii="Garamond" w:hAnsi="Garamond"/>
          <w:b w:val="0"/>
          <w:color w:val="000000"/>
          <w:sz w:val="24"/>
          <w:szCs w:val="24"/>
        </w:rPr>
        <w:t>)</w:t>
      </w:r>
      <w:r w:rsidR="00CB4008">
        <w:rPr>
          <w:rFonts w:ascii="Garamond" w:hAnsi="Garamond"/>
          <w:b w:val="0"/>
          <w:color w:val="000000"/>
          <w:sz w:val="24"/>
          <w:szCs w:val="24"/>
        </w:rPr>
        <w:t xml:space="preserve">. </w:t>
      </w:r>
      <w:r w:rsidR="00B756AD">
        <w:rPr>
          <w:rFonts w:ascii="Garamond" w:hAnsi="Garamond"/>
          <w:b w:val="0"/>
          <w:sz w:val="24"/>
          <w:szCs w:val="24"/>
        </w:rPr>
        <w:t>Here is one version of the safety condition</w:t>
      </w:r>
      <w:r w:rsidR="002A42FF" w:rsidRPr="00B756AD">
        <w:rPr>
          <w:rFonts w:ascii="Garamond" w:hAnsi="Garamond"/>
          <w:b w:val="0"/>
          <w:sz w:val="24"/>
          <w:szCs w:val="24"/>
        </w:rPr>
        <w:t xml:space="preserve">: in </w:t>
      </w:r>
      <w:r w:rsidR="00485204">
        <w:rPr>
          <w:rFonts w:ascii="Garamond" w:hAnsi="Garamond"/>
          <w:b w:val="0"/>
          <w:sz w:val="24"/>
          <w:szCs w:val="24"/>
        </w:rPr>
        <w:t xml:space="preserve">those </w:t>
      </w:r>
      <w:r w:rsidR="002A42FF" w:rsidRPr="00B756AD">
        <w:rPr>
          <w:rFonts w:ascii="Garamond" w:hAnsi="Garamond"/>
          <w:b w:val="0"/>
          <w:sz w:val="24"/>
          <w:szCs w:val="24"/>
        </w:rPr>
        <w:t xml:space="preserve">close possible worlds where one believes that p on the basis of </w:t>
      </w:r>
      <w:r w:rsidR="00485204">
        <w:rPr>
          <w:rFonts w:ascii="Garamond" w:hAnsi="Garamond"/>
          <w:b w:val="0"/>
          <w:sz w:val="24"/>
          <w:szCs w:val="24"/>
        </w:rPr>
        <w:t xml:space="preserve">multimodal </w:t>
      </w:r>
      <w:r w:rsidR="002A42FF" w:rsidRPr="00B756AD">
        <w:rPr>
          <w:rFonts w:ascii="Garamond" w:hAnsi="Garamond"/>
          <w:b w:val="0"/>
          <w:sz w:val="24"/>
          <w:szCs w:val="24"/>
        </w:rPr>
        <w:t xml:space="preserve">mental imagery, p is the case. </w:t>
      </w:r>
      <w:r w:rsidR="00AF51DB">
        <w:rPr>
          <w:rFonts w:ascii="Garamond" w:hAnsi="Garamond"/>
          <w:b w:val="0"/>
          <w:sz w:val="24"/>
          <w:szCs w:val="24"/>
        </w:rPr>
        <w:t>A lot will depend on how one construes the scope of these possible worlds (all the closest possible worlds or most of the close</w:t>
      </w:r>
      <w:r w:rsidR="00B6040B">
        <w:rPr>
          <w:rFonts w:ascii="Garamond" w:hAnsi="Garamond"/>
          <w:b w:val="0"/>
          <w:sz w:val="24"/>
          <w:szCs w:val="24"/>
        </w:rPr>
        <w:t>st possible worlds). But even if we go with the least restrictive characterization</w:t>
      </w:r>
      <w:r w:rsidR="00302FFD">
        <w:rPr>
          <w:rFonts w:ascii="Garamond" w:hAnsi="Garamond"/>
          <w:b w:val="0"/>
          <w:sz w:val="24"/>
          <w:szCs w:val="24"/>
        </w:rPr>
        <w:t xml:space="preserve">, there will be cases, for example, the </w:t>
      </w:r>
      <w:r w:rsidR="005A7D28">
        <w:rPr>
          <w:rFonts w:ascii="Garamond" w:hAnsi="Garamond"/>
          <w:b w:val="0"/>
          <w:sz w:val="24"/>
          <w:szCs w:val="24"/>
        </w:rPr>
        <w:t xml:space="preserve">double-flash illusion I described above, where it will not be the case that </w:t>
      </w:r>
      <w:r w:rsidR="00E20B78">
        <w:rPr>
          <w:rFonts w:ascii="Garamond" w:hAnsi="Garamond"/>
          <w:b w:val="0"/>
          <w:sz w:val="24"/>
          <w:szCs w:val="24"/>
        </w:rPr>
        <w:t>in most close possible worlds where I believe p on the basis of my multimod</w:t>
      </w:r>
      <w:r w:rsidR="00084871">
        <w:rPr>
          <w:rFonts w:ascii="Garamond" w:hAnsi="Garamond"/>
          <w:b w:val="0"/>
          <w:sz w:val="24"/>
          <w:szCs w:val="24"/>
        </w:rPr>
        <w:t>al mental imagery, p is true</w:t>
      </w:r>
      <w:r w:rsidR="00E20B78">
        <w:rPr>
          <w:rFonts w:ascii="Garamond" w:hAnsi="Garamond"/>
          <w:b w:val="0"/>
          <w:sz w:val="24"/>
          <w:szCs w:val="24"/>
        </w:rPr>
        <w:t xml:space="preserve">. I will believe in most, but maybe even all close possible worlds that </w:t>
      </w:r>
      <w:r w:rsidR="003B1B15">
        <w:rPr>
          <w:rFonts w:ascii="Garamond" w:hAnsi="Garamond"/>
          <w:b w:val="0"/>
          <w:sz w:val="24"/>
          <w:szCs w:val="24"/>
        </w:rPr>
        <w:t xml:space="preserve">there were two flashes. </w:t>
      </w:r>
      <w:r w:rsidR="00D07C13">
        <w:rPr>
          <w:rFonts w:ascii="Garamond" w:hAnsi="Garamond"/>
          <w:b w:val="0"/>
          <w:sz w:val="24"/>
          <w:szCs w:val="24"/>
        </w:rPr>
        <w:t xml:space="preserve">But there is only one flash. This is an extreme case, but the point is that we can’t exclude the possibility of multimodal mental imagery </w:t>
      </w:r>
      <w:r w:rsidR="002E5E0B">
        <w:rPr>
          <w:rFonts w:ascii="Garamond" w:hAnsi="Garamond"/>
          <w:b w:val="0"/>
          <w:sz w:val="24"/>
          <w:szCs w:val="24"/>
        </w:rPr>
        <w:t>violating the safety condition in any scenario where multimodal mental imagery plays a role (which means, as we have seen, in the vast majority of everyday perceptual scenarios).</w:t>
      </w:r>
      <w:r w:rsidR="0071136D">
        <w:rPr>
          <w:rFonts w:ascii="Garamond" w:hAnsi="Garamond"/>
          <w:b w:val="0"/>
          <w:sz w:val="24"/>
          <w:szCs w:val="24"/>
        </w:rPr>
        <w:t xml:space="preserve"> </w:t>
      </w:r>
      <w:r w:rsidR="002E5E0B">
        <w:rPr>
          <w:rFonts w:ascii="Garamond" w:hAnsi="Garamond"/>
          <w:b w:val="0"/>
          <w:sz w:val="24"/>
          <w:szCs w:val="24"/>
        </w:rPr>
        <w:t xml:space="preserve">In short, </w:t>
      </w:r>
      <w:r w:rsidR="00FD3791">
        <w:rPr>
          <w:rFonts w:ascii="Garamond" w:hAnsi="Garamond"/>
          <w:b w:val="0"/>
          <w:sz w:val="24"/>
          <w:szCs w:val="24"/>
        </w:rPr>
        <w:t>a</w:t>
      </w:r>
      <w:r w:rsidR="007E1090">
        <w:rPr>
          <w:rFonts w:ascii="Garamond" w:hAnsi="Garamond"/>
          <w:b w:val="0"/>
          <w:color w:val="000000"/>
          <w:sz w:val="24"/>
          <w:szCs w:val="24"/>
        </w:rPr>
        <w:t>lmost all instances of perception are mixtures of a state that is supposed to track the truth (perception) and a state that</w:t>
      </w:r>
      <w:r w:rsidR="00CD1CA4">
        <w:rPr>
          <w:rFonts w:ascii="Garamond" w:hAnsi="Garamond"/>
          <w:b w:val="0"/>
          <w:color w:val="000000"/>
          <w:sz w:val="24"/>
          <w:szCs w:val="24"/>
        </w:rPr>
        <w:t>, on the face of it,</w:t>
      </w:r>
      <w:r w:rsidR="007E1090">
        <w:rPr>
          <w:rFonts w:ascii="Garamond" w:hAnsi="Garamond"/>
          <w:b w:val="0"/>
          <w:color w:val="000000"/>
          <w:sz w:val="24"/>
          <w:szCs w:val="24"/>
        </w:rPr>
        <w:t xml:space="preserve"> isn’t (</w:t>
      </w:r>
      <w:r w:rsidR="00A23971">
        <w:rPr>
          <w:rFonts w:ascii="Garamond" w:hAnsi="Garamond"/>
          <w:b w:val="0"/>
          <w:color w:val="000000"/>
          <w:sz w:val="24"/>
          <w:szCs w:val="24"/>
        </w:rPr>
        <w:t>mental imagery</w:t>
      </w:r>
      <w:r w:rsidR="007E1090">
        <w:rPr>
          <w:rFonts w:ascii="Garamond" w:hAnsi="Garamond"/>
          <w:b w:val="0"/>
          <w:color w:val="000000"/>
          <w:sz w:val="24"/>
          <w:szCs w:val="24"/>
        </w:rPr>
        <w:t>).</w:t>
      </w:r>
    </w:p>
    <w:p w14:paraId="7AC9FF9F" w14:textId="2D743CAD" w:rsidR="00A160E5" w:rsidRDefault="00D96FAC" w:rsidP="00CB0DBB">
      <w:pPr>
        <w:pStyle w:val="Title"/>
        <w:ind w:firstLine="720"/>
        <w:jc w:val="both"/>
        <w:rPr>
          <w:rFonts w:ascii="Garamond" w:hAnsi="Garamond"/>
          <w:b w:val="0"/>
          <w:color w:val="000000"/>
          <w:sz w:val="24"/>
          <w:szCs w:val="24"/>
        </w:rPr>
      </w:pPr>
      <w:r>
        <w:rPr>
          <w:rFonts w:ascii="Garamond" w:hAnsi="Garamond"/>
          <w:b w:val="0"/>
          <w:color w:val="000000"/>
          <w:sz w:val="24"/>
          <w:szCs w:val="24"/>
        </w:rPr>
        <w:t>P</w:t>
      </w:r>
      <w:r w:rsidR="003C3669">
        <w:rPr>
          <w:rFonts w:ascii="Garamond" w:hAnsi="Garamond"/>
          <w:b w:val="0"/>
          <w:color w:val="000000"/>
          <w:sz w:val="24"/>
          <w:szCs w:val="24"/>
        </w:rPr>
        <w:t xml:space="preserve">erception is supposed to be a good way of </w:t>
      </w:r>
      <w:r>
        <w:rPr>
          <w:rFonts w:ascii="Garamond" w:hAnsi="Garamond"/>
          <w:b w:val="0"/>
          <w:color w:val="000000"/>
          <w:sz w:val="24"/>
          <w:szCs w:val="24"/>
        </w:rPr>
        <w:t xml:space="preserve">justifying our beliefs </w:t>
      </w:r>
      <w:r w:rsidR="003C3669">
        <w:rPr>
          <w:rFonts w:ascii="Garamond" w:hAnsi="Garamond"/>
          <w:b w:val="0"/>
          <w:color w:val="000000"/>
          <w:sz w:val="24"/>
          <w:szCs w:val="24"/>
        </w:rPr>
        <w:t xml:space="preserve">because perception tracks truth. </w:t>
      </w:r>
      <w:r w:rsidR="002637E0" w:rsidRPr="002637E0">
        <w:rPr>
          <w:rFonts w:ascii="Garamond" w:hAnsi="Garamond"/>
          <w:b w:val="0"/>
          <w:sz w:val="24"/>
          <w:szCs w:val="24"/>
        </w:rPr>
        <w:t xml:space="preserve">But </w:t>
      </w:r>
      <w:r w:rsidR="00A23971">
        <w:rPr>
          <w:rFonts w:ascii="Garamond" w:hAnsi="Garamond"/>
          <w:b w:val="0"/>
          <w:sz w:val="24"/>
          <w:szCs w:val="24"/>
        </w:rPr>
        <w:t>mental imagery</w:t>
      </w:r>
      <w:r w:rsidR="002637E0" w:rsidRPr="002637E0">
        <w:rPr>
          <w:rFonts w:ascii="Garamond" w:hAnsi="Garamond"/>
          <w:b w:val="0"/>
          <w:sz w:val="24"/>
          <w:szCs w:val="24"/>
        </w:rPr>
        <w:t xml:space="preserve"> is, by definition, a step removed from the truth it is supposed to track.</w:t>
      </w:r>
      <w:r w:rsidR="003C3669">
        <w:rPr>
          <w:rFonts w:ascii="Garamond" w:hAnsi="Garamond"/>
          <w:b w:val="0"/>
          <w:color w:val="000000"/>
          <w:sz w:val="24"/>
          <w:szCs w:val="24"/>
        </w:rPr>
        <w:t xml:space="preserve"> </w:t>
      </w:r>
      <w:r w:rsidR="0022508E">
        <w:rPr>
          <w:rFonts w:ascii="Garamond" w:hAnsi="Garamond"/>
          <w:b w:val="0"/>
          <w:color w:val="000000"/>
          <w:sz w:val="24"/>
          <w:szCs w:val="24"/>
        </w:rPr>
        <w:t xml:space="preserve">Of course it can track truth albeit in a fallible manner. The </w:t>
      </w:r>
      <w:r w:rsidR="00A23971">
        <w:rPr>
          <w:rFonts w:ascii="Garamond" w:hAnsi="Garamond"/>
          <w:b w:val="0"/>
          <w:color w:val="000000"/>
          <w:sz w:val="24"/>
          <w:szCs w:val="24"/>
        </w:rPr>
        <w:t>mental imagery</w:t>
      </w:r>
      <w:r w:rsidR="0022508E">
        <w:rPr>
          <w:rFonts w:ascii="Garamond" w:hAnsi="Garamond"/>
          <w:b w:val="0"/>
          <w:color w:val="000000"/>
          <w:sz w:val="24"/>
          <w:szCs w:val="24"/>
        </w:rPr>
        <w:t xml:space="preserve"> used for filling in the blind spot, for example, is really very reliable. It can be fooled, but in the vast majority of cases it isn’t. </w:t>
      </w:r>
      <w:r w:rsidR="00024119">
        <w:rPr>
          <w:rFonts w:ascii="Garamond" w:hAnsi="Garamond"/>
          <w:b w:val="0"/>
          <w:color w:val="000000"/>
          <w:sz w:val="24"/>
          <w:szCs w:val="24"/>
        </w:rPr>
        <w:t xml:space="preserve">So the </w:t>
      </w:r>
      <w:r w:rsidR="0034223E">
        <w:rPr>
          <w:rFonts w:ascii="Garamond" w:hAnsi="Garamond"/>
          <w:b w:val="0"/>
          <w:color w:val="000000"/>
          <w:sz w:val="24"/>
          <w:szCs w:val="24"/>
        </w:rPr>
        <w:t>mental imagery</w:t>
      </w:r>
      <w:r w:rsidR="00024119">
        <w:rPr>
          <w:rFonts w:ascii="Garamond" w:hAnsi="Garamond"/>
          <w:b w:val="0"/>
          <w:color w:val="000000"/>
          <w:sz w:val="24"/>
          <w:szCs w:val="24"/>
        </w:rPr>
        <w:t xml:space="preserve"> that is used to fill in the blind spot </w:t>
      </w:r>
      <w:r w:rsidR="004437AA">
        <w:rPr>
          <w:rFonts w:ascii="Garamond" w:hAnsi="Garamond"/>
          <w:b w:val="0"/>
          <w:color w:val="000000"/>
          <w:sz w:val="24"/>
          <w:szCs w:val="24"/>
        </w:rPr>
        <w:t xml:space="preserve">does track truth – not 100% reliably, but nonetheless reliably enough. And the reason we know this is that we know the exact mechanisms of how the visual system uses the sensory stimulation around the blind spot as an input when filling in the blind spot. </w:t>
      </w:r>
      <w:r w:rsidR="00A160E5">
        <w:rPr>
          <w:rFonts w:ascii="Garamond" w:hAnsi="Garamond"/>
          <w:b w:val="0"/>
          <w:color w:val="000000"/>
          <w:sz w:val="24"/>
          <w:szCs w:val="24"/>
        </w:rPr>
        <w:t xml:space="preserve">If this mechanism were less reliable, this </w:t>
      </w:r>
      <w:r w:rsidR="0034223E">
        <w:rPr>
          <w:rFonts w:ascii="Garamond" w:hAnsi="Garamond"/>
          <w:b w:val="0"/>
          <w:color w:val="000000"/>
          <w:sz w:val="24"/>
          <w:szCs w:val="24"/>
        </w:rPr>
        <w:t>mental imagery</w:t>
      </w:r>
      <w:r w:rsidR="00A160E5">
        <w:rPr>
          <w:rFonts w:ascii="Garamond" w:hAnsi="Garamond"/>
          <w:b w:val="0"/>
          <w:color w:val="000000"/>
          <w:sz w:val="24"/>
          <w:szCs w:val="24"/>
        </w:rPr>
        <w:t xml:space="preserve"> would fail to track the truth. </w:t>
      </w:r>
    </w:p>
    <w:p w14:paraId="11F5D885" w14:textId="02C90804" w:rsidR="00C91732" w:rsidRDefault="00A160E5" w:rsidP="00CB0DBB">
      <w:pPr>
        <w:pStyle w:val="Title"/>
        <w:ind w:firstLine="720"/>
        <w:jc w:val="both"/>
        <w:rPr>
          <w:rFonts w:ascii="Garamond" w:hAnsi="Garamond"/>
          <w:b w:val="0"/>
          <w:color w:val="000000"/>
          <w:sz w:val="24"/>
          <w:szCs w:val="24"/>
        </w:rPr>
      </w:pPr>
      <w:r>
        <w:rPr>
          <w:rFonts w:ascii="Garamond" w:hAnsi="Garamond"/>
          <w:b w:val="0"/>
          <w:color w:val="000000"/>
          <w:sz w:val="24"/>
          <w:szCs w:val="24"/>
        </w:rPr>
        <w:t xml:space="preserve">But then the same question needs to be asked about those forms of </w:t>
      </w:r>
      <w:r w:rsidR="0034223E">
        <w:rPr>
          <w:rFonts w:ascii="Garamond" w:hAnsi="Garamond"/>
          <w:b w:val="0"/>
          <w:color w:val="000000"/>
          <w:sz w:val="24"/>
          <w:szCs w:val="24"/>
        </w:rPr>
        <w:t>mental imagery</w:t>
      </w:r>
      <w:r>
        <w:rPr>
          <w:rFonts w:ascii="Garamond" w:hAnsi="Garamond"/>
          <w:b w:val="0"/>
          <w:color w:val="000000"/>
          <w:sz w:val="24"/>
          <w:szCs w:val="24"/>
        </w:rPr>
        <w:t xml:space="preserve"> that play a more important role in everyday perception: about whether the </w:t>
      </w:r>
      <w:r w:rsidR="004976DE">
        <w:rPr>
          <w:rFonts w:ascii="Garamond" w:hAnsi="Garamond"/>
          <w:b w:val="0"/>
          <w:color w:val="000000"/>
          <w:sz w:val="24"/>
          <w:szCs w:val="24"/>
        </w:rPr>
        <w:t xml:space="preserve">mechanisms that construct these forms of </w:t>
      </w:r>
      <w:r w:rsidR="0034223E">
        <w:rPr>
          <w:rFonts w:ascii="Garamond" w:hAnsi="Garamond"/>
          <w:b w:val="0"/>
          <w:color w:val="000000"/>
          <w:sz w:val="24"/>
          <w:szCs w:val="24"/>
        </w:rPr>
        <w:t>mental imagery</w:t>
      </w:r>
      <w:r w:rsidR="004976DE">
        <w:rPr>
          <w:rFonts w:ascii="Garamond" w:hAnsi="Garamond"/>
          <w:b w:val="0"/>
          <w:color w:val="000000"/>
          <w:sz w:val="24"/>
          <w:szCs w:val="24"/>
        </w:rPr>
        <w:t xml:space="preserve"> are reliable enough. And here it seems safe t</w:t>
      </w:r>
      <w:r w:rsidR="00851598">
        <w:rPr>
          <w:rFonts w:ascii="Garamond" w:hAnsi="Garamond"/>
          <w:b w:val="0"/>
          <w:color w:val="000000"/>
          <w:sz w:val="24"/>
          <w:szCs w:val="24"/>
        </w:rPr>
        <w:t xml:space="preserve">o say that the more bottom-up the </w:t>
      </w:r>
      <w:r w:rsidR="0034223E">
        <w:rPr>
          <w:rFonts w:ascii="Garamond" w:hAnsi="Garamond"/>
          <w:b w:val="0"/>
          <w:color w:val="000000"/>
          <w:sz w:val="24"/>
          <w:szCs w:val="24"/>
        </w:rPr>
        <w:t>mental imagery</w:t>
      </w:r>
      <w:r w:rsidR="00851598">
        <w:rPr>
          <w:rFonts w:ascii="Garamond" w:hAnsi="Garamond"/>
          <w:b w:val="0"/>
          <w:color w:val="000000"/>
          <w:sz w:val="24"/>
          <w:szCs w:val="24"/>
        </w:rPr>
        <w:t xml:space="preserve"> is (like in the blind spot case), the more reliable we should </w:t>
      </w:r>
      <w:r w:rsidR="00C91732">
        <w:rPr>
          <w:rFonts w:ascii="Garamond" w:hAnsi="Garamond"/>
          <w:b w:val="0"/>
          <w:color w:val="000000"/>
          <w:sz w:val="24"/>
          <w:szCs w:val="24"/>
        </w:rPr>
        <w:t xml:space="preserve">consider it to be. </w:t>
      </w:r>
      <w:r w:rsidR="00A178AB">
        <w:rPr>
          <w:rFonts w:ascii="Garamond" w:hAnsi="Garamond"/>
          <w:b w:val="0"/>
          <w:color w:val="000000"/>
          <w:sz w:val="24"/>
          <w:szCs w:val="24"/>
        </w:rPr>
        <w:t>Nonetheless, whe</w:t>
      </w:r>
      <w:r w:rsidR="00724EED">
        <w:rPr>
          <w:rFonts w:ascii="Garamond" w:hAnsi="Garamond"/>
          <w:b w:val="0"/>
          <w:color w:val="000000"/>
          <w:sz w:val="24"/>
          <w:szCs w:val="24"/>
        </w:rPr>
        <w:t xml:space="preserve">ther perception can justify beliefs depends </w:t>
      </w:r>
      <w:r w:rsidR="00781175">
        <w:rPr>
          <w:rFonts w:ascii="Garamond" w:hAnsi="Garamond"/>
          <w:b w:val="0"/>
          <w:color w:val="000000"/>
          <w:sz w:val="24"/>
          <w:szCs w:val="24"/>
        </w:rPr>
        <w:t xml:space="preserve">on empirical facts about the reliability of the mechanisms of </w:t>
      </w:r>
      <w:r w:rsidR="0034223E">
        <w:rPr>
          <w:rFonts w:ascii="Garamond" w:hAnsi="Garamond"/>
          <w:b w:val="0"/>
          <w:color w:val="000000"/>
          <w:sz w:val="24"/>
          <w:szCs w:val="24"/>
        </w:rPr>
        <w:t>mental imagery</w:t>
      </w:r>
      <w:r w:rsidR="00781175">
        <w:rPr>
          <w:rFonts w:ascii="Garamond" w:hAnsi="Garamond"/>
          <w:b w:val="0"/>
          <w:color w:val="000000"/>
          <w:sz w:val="24"/>
          <w:szCs w:val="24"/>
        </w:rPr>
        <w:t xml:space="preserve"> involved in perception.</w:t>
      </w:r>
      <w:r w:rsidR="00F24603">
        <w:rPr>
          <w:rStyle w:val="FootnoteReference"/>
          <w:rFonts w:ascii="Garamond" w:hAnsi="Garamond"/>
          <w:b w:val="0"/>
          <w:color w:val="000000"/>
          <w:sz w:val="24"/>
          <w:szCs w:val="24"/>
        </w:rPr>
        <w:footnoteReference w:id="7"/>
      </w:r>
      <w:r w:rsidR="00781175">
        <w:rPr>
          <w:rFonts w:ascii="Garamond" w:hAnsi="Garamond"/>
          <w:b w:val="0"/>
          <w:color w:val="000000"/>
          <w:sz w:val="24"/>
          <w:szCs w:val="24"/>
        </w:rPr>
        <w:t xml:space="preserve"> </w:t>
      </w:r>
    </w:p>
    <w:p w14:paraId="127A25DA" w14:textId="6641938E" w:rsidR="00922394" w:rsidRDefault="00CB480C" w:rsidP="00CB0DBB">
      <w:pPr>
        <w:rPr>
          <w:color w:val="000000"/>
          <w:szCs w:val="24"/>
        </w:rPr>
      </w:pPr>
      <w:r w:rsidRPr="00102E4D">
        <w:rPr>
          <w:color w:val="000000"/>
          <w:szCs w:val="24"/>
        </w:rPr>
        <w:tab/>
      </w:r>
      <w:r w:rsidR="00781175">
        <w:rPr>
          <w:color w:val="000000"/>
          <w:szCs w:val="24"/>
        </w:rPr>
        <w:t>Again, we can make the default assumption that o</w:t>
      </w:r>
      <w:r w:rsidR="00614A25">
        <w:rPr>
          <w:color w:val="000000"/>
          <w:szCs w:val="24"/>
        </w:rPr>
        <w:t>ur perceptual system built p</w:t>
      </w:r>
      <w:r w:rsidR="006541D8">
        <w:rPr>
          <w:color w:val="000000"/>
          <w:szCs w:val="24"/>
        </w:rPr>
        <w:t xml:space="preserve">retty good mechanisms </w:t>
      </w:r>
      <w:r w:rsidR="00CD3B34">
        <w:rPr>
          <w:color w:val="000000"/>
          <w:szCs w:val="24"/>
        </w:rPr>
        <w:t xml:space="preserve">for </w:t>
      </w:r>
      <w:r w:rsidR="0034223E">
        <w:rPr>
          <w:color w:val="000000"/>
          <w:szCs w:val="24"/>
        </w:rPr>
        <w:t>mental imagery</w:t>
      </w:r>
      <w:r w:rsidR="00614A25">
        <w:rPr>
          <w:color w:val="000000"/>
          <w:szCs w:val="24"/>
        </w:rPr>
        <w:t xml:space="preserve"> on the basis of contextual or crossmodal information that does co-vary with the scene in front of us. The blind spot is a good example. We can fool the </w:t>
      </w:r>
      <w:r w:rsidR="00FB21B7">
        <w:rPr>
          <w:color w:val="000000"/>
          <w:szCs w:val="24"/>
        </w:rPr>
        <w:t xml:space="preserve">filling in of the </w:t>
      </w:r>
      <w:r w:rsidR="00614A25">
        <w:rPr>
          <w:color w:val="000000"/>
          <w:szCs w:val="24"/>
        </w:rPr>
        <w:t xml:space="preserve">blind </w:t>
      </w:r>
      <w:r w:rsidR="00FB21B7">
        <w:rPr>
          <w:color w:val="000000"/>
          <w:szCs w:val="24"/>
        </w:rPr>
        <w:t>spot, but this happens very rarely and only in exceptional circumstances (</w:t>
      </w:r>
      <w:r w:rsidR="00111C49">
        <w:rPr>
          <w:color w:val="000000"/>
          <w:szCs w:val="24"/>
        </w:rPr>
        <w:t xml:space="preserve">and </w:t>
      </w:r>
      <w:r w:rsidR="00FB21B7">
        <w:rPr>
          <w:color w:val="000000"/>
          <w:szCs w:val="24"/>
        </w:rPr>
        <w:t xml:space="preserve">only in monocular vision, for a start). </w:t>
      </w:r>
    </w:p>
    <w:p w14:paraId="28F756FD" w14:textId="61426AE0" w:rsidR="008C53BC" w:rsidRDefault="00E30E0A" w:rsidP="00CB0DBB">
      <w:pPr>
        <w:ind w:firstLine="720"/>
        <w:rPr>
          <w:color w:val="000000"/>
          <w:szCs w:val="24"/>
        </w:rPr>
      </w:pPr>
      <w:r>
        <w:rPr>
          <w:color w:val="000000"/>
          <w:szCs w:val="24"/>
        </w:rPr>
        <w:t xml:space="preserve">But </w:t>
      </w:r>
      <w:r w:rsidR="00C408E9">
        <w:rPr>
          <w:color w:val="000000"/>
          <w:szCs w:val="24"/>
        </w:rPr>
        <w:t>i</w:t>
      </w:r>
      <w:bookmarkStart w:id="0" w:name="_GoBack"/>
      <w:bookmarkEnd w:id="0"/>
      <w:r w:rsidR="005A0AA8">
        <w:rPr>
          <w:color w:val="000000"/>
          <w:szCs w:val="24"/>
        </w:rPr>
        <w:t xml:space="preserve">f what we take to be perception is really a mixture between sensory-stimulation-driven perception and </w:t>
      </w:r>
      <w:r w:rsidR="0034223E">
        <w:rPr>
          <w:color w:val="000000"/>
          <w:szCs w:val="24"/>
        </w:rPr>
        <w:t>mental imagery</w:t>
      </w:r>
      <w:r w:rsidR="005A0AA8">
        <w:rPr>
          <w:color w:val="000000"/>
          <w:szCs w:val="24"/>
        </w:rPr>
        <w:t xml:space="preserve">, then </w:t>
      </w:r>
      <w:r w:rsidR="00E27321">
        <w:rPr>
          <w:color w:val="000000"/>
          <w:szCs w:val="24"/>
        </w:rPr>
        <w:t>we cannot take it for granted that perceptual justification is unproblematic</w:t>
      </w:r>
      <w:r w:rsidR="00C13FA9">
        <w:rPr>
          <w:color w:val="000000"/>
          <w:szCs w:val="24"/>
        </w:rPr>
        <w:t>.</w:t>
      </w:r>
      <w:r w:rsidR="004C2F3D">
        <w:rPr>
          <w:color w:val="000000"/>
          <w:szCs w:val="24"/>
        </w:rPr>
        <w:t xml:space="preserve"> </w:t>
      </w:r>
      <w:r w:rsidR="00C13FA9">
        <w:rPr>
          <w:color w:val="000000"/>
          <w:szCs w:val="24"/>
        </w:rPr>
        <w:t xml:space="preserve">We need to examine the mechanisms of </w:t>
      </w:r>
      <w:r w:rsidR="0034223E">
        <w:rPr>
          <w:color w:val="000000"/>
          <w:szCs w:val="24"/>
        </w:rPr>
        <w:t>mental imagery</w:t>
      </w:r>
      <w:r w:rsidR="00C13FA9">
        <w:rPr>
          <w:color w:val="000000"/>
          <w:szCs w:val="24"/>
        </w:rPr>
        <w:t xml:space="preserve"> to see how reliable they are and what role they can play in perceptual justification. </w:t>
      </w:r>
    </w:p>
    <w:p w14:paraId="75FD7DBB" w14:textId="088080D3" w:rsidR="0016792B" w:rsidRDefault="0016792B" w:rsidP="00CB0DBB">
      <w:pPr>
        <w:pStyle w:val="Title"/>
        <w:jc w:val="both"/>
        <w:rPr>
          <w:rFonts w:ascii="Garamond" w:hAnsi="Garamond"/>
          <w:b w:val="0"/>
          <w:color w:val="000000"/>
          <w:sz w:val="24"/>
          <w:szCs w:val="24"/>
        </w:rPr>
      </w:pPr>
    </w:p>
    <w:p w14:paraId="18CD52D1" w14:textId="1FDC66CE" w:rsidR="0016792B" w:rsidRPr="00205A33" w:rsidRDefault="00672B4B" w:rsidP="00CB0DBB">
      <w:pPr>
        <w:pStyle w:val="Title"/>
        <w:jc w:val="both"/>
        <w:rPr>
          <w:rFonts w:ascii="Garamond" w:hAnsi="Garamond"/>
          <w:color w:val="000000"/>
          <w:sz w:val="24"/>
          <w:szCs w:val="24"/>
        </w:rPr>
      </w:pPr>
      <w:r>
        <w:rPr>
          <w:rFonts w:ascii="Garamond" w:hAnsi="Garamond"/>
          <w:color w:val="000000"/>
          <w:sz w:val="24"/>
          <w:szCs w:val="24"/>
        </w:rPr>
        <w:t>I</w:t>
      </w:r>
      <w:r w:rsidR="0016792B">
        <w:rPr>
          <w:rFonts w:ascii="Garamond" w:hAnsi="Garamond"/>
          <w:color w:val="000000"/>
          <w:sz w:val="24"/>
          <w:szCs w:val="24"/>
        </w:rPr>
        <w:t xml:space="preserve">X. </w:t>
      </w:r>
      <w:r w:rsidR="00703D95">
        <w:rPr>
          <w:rFonts w:ascii="Garamond" w:hAnsi="Garamond"/>
          <w:color w:val="000000"/>
          <w:sz w:val="24"/>
          <w:szCs w:val="24"/>
        </w:rPr>
        <w:t xml:space="preserve">Conclusion: </w:t>
      </w:r>
      <w:r w:rsidR="0016792B">
        <w:rPr>
          <w:rFonts w:ascii="Garamond" w:hAnsi="Garamond"/>
          <w:color w:val="000000"/>
          <w:sz w:val="24"/>
          <w:szCs w:val="24"/>
        </w:rPr>
        <w:t xml:space="preserve">Epistemology naturalized </w:t>
      </w:r>
    </w:p>
    <w:p w14:paraId="17EED459" w14:textId="77777777" w:rsidR="0016792B" w:rsidRDefault="0016792B" w:rsidP="00CB0DBB">
      <w:pPr>
        <w:pStyle w:val="Title"/>
        <w:jc w:val="both"/>
        <w:rPr>
          <w:rFonts w:ascii="Garamond" w:hAnsi="Garamond"/>
          <w:b w:val="0"/>
          <w:color w:val="000000"/>
          <w:sz w:val="24"/>
          <w:szCs w:val="24"/>
        </w:rPr>
      </w:pPr>
    </w:p>
    <w:p w14:paraId="115B77DB" w14:textId="771981CF" w:rsidR="002C2FF9" w:rsidRDefault="00102C93" w:rsidP="00CB0DBB">
      <w:pPr>
        <w:rPr>
          <w:color w:val="000000"/>
          <w:szCs w:val="24"/>
          <w:lang w:eastAsia="en-US"/>
        </w:rPr>
      </w:pPr>
      <w:r>
        <w:rPr>
          <w:color w:val="000000"/>
          <w:szCs w:val="24"/>
          <w:lang w:eastAsia="en-US"/>
        </w:rPr>
        <w:t>A lot more work needs to be done in order to show that we are justified to move from (</w:t>
      </w:r>
      <w:r w:rsidR="0078265C">
        <w:rPr>
          <w:color w:val="000000"/>
          <w:szCs w:val="24"/>
          <w:lang w:eastAsia="en-US"/>
        </w:rPr>
        <w:t>imagery-infused</w:t>
      </w:r>
      <w:r>
        <w:rPr>
          <w:color w:val="000000"/>
          <w:szCs w:val="24"/>
          <w:lang w:eastAsia="en-US"/>
        </w:rPr>
        <w:t xml:space="preserve">) perception to belief. </w:t>
      </w:r>
      <w:r w:rsidR="001B3BFC">
        <w:rPr>
          <w:color w:val="000000"/>
          <w:szCs w:val="24"/>
          <w:lang w:eastAsia="en-US"/>
        </w:rPr>
        <w:t xml:space="preserve">Again, this is not to say that we can’t eventually do so, we surely can. But </w:t>
      </w:r>
      <w:r w:rsidR="0007579B">
        <w:rPr>
          <w:color w:val="000000"/>
          <w:szCs w:val="24"/>
          <w:lang w:eastAsia="en-US"/>
        </w:rPr>
        <w:t xml:space="preserve">any such move would need to involve a close </w:t>
      </w:r>
      <w:r w:rsidR="001E6F71">
        <w:rPr>
          <w:color w:val="000000"/>
          <w:szCs w:val="24"/>
          <w:lang w:eastAsia="en-US"/>
        </w:rPr>
        <w:t xml:space="preserve">empirical </w:t>
      </w:r>
      <w:r w:rsidR="0007579B">
        <w:rPr>
          <w:color w:val="000000"/>
          <w:szCs w:val="24"/>
          <w:lang w:eastAsia="en-US"/>
        </w:rPr>
        <w:t xml:space="preserve">examination of the reliability of the processes that </w:t>
      </w:r>
      <w:r w:rsidR="000D7C87">
        <w:rPr>
          <w:color w:val="000000"/>
          <w:szCs w:val="24"/>
          <w:lang w:eastAsia="en-US"/>
        </w:rPr>
        <w:t xml:space="preserve">constitute </w:t>
      </w:r>
      <w:r w:rsidR="0034223E">
        <w:rPr>
          <w:color w:val="000000"/>
          <w:szCs w:val="24"/>
          <w:lang w:eastAsia="en-US"/>
        </w:rPr>
        <w:t>mental imagery</w:t>
      </w:r>
      <w:r w:rsidR="0007579B">
        <w:rPr>
          <w:color w:val="000000"/>
          <w:szCs w:val="24"/>
          <w:lang w:eastAsia="en-US"/>
        </w:rPr>
        <w:t xml:space="preserve">. </w:t>
      </w:r>
    </w:p>
    <w:p w14:paraId="547588DD" w14:textId="7764F482" w:rsidR="005C1676" w:rsidRDefault="005C1676" w:rsidP="00CB0DBB">
      <w:pPr>
        <w:ind w:firstLine="720"/>
        <w:rPr>
          <w:color w:val="000000"/>
          <w:szCs w:val="24"/>
          <w:lang w:eastAsia="en-US"/>
        </w:rPr>
      </w:pPr>
      <w:r>
        <w:rPr>
          <w:color w:val="000000"/>
          <w:szCs w:val="24"/>
          <w:lang w:eastAsia="en-US"/>
        </w:rPr>
        <w:t xml:space="preserve">It is also important to stress that when I say that almost all of our </w:t>
      </w:r>
      <w:r w:rsidR="00C41646">
        <w:rPr>
          <w:color w:val="000000"/>
          <w:szCs w:val="24"/>
          <w:lang w:eastAsia="en-US"/>
        </w:rPr>
        <w:t xml:space="preserve">visual </w:t>
      </w:r>
      <w:r>
        <w:rPr>
          <w:color w:val="000000"/>
          <w:szCs w:val="24"/>
          <w:lang w:eastAsia="en-US"/>
        </w:rPr>
        <w:t xml:space="preserve">perceptual states are in fact mixed </w:t>
      </w:r>
      <w:r w:rsidR="002E1EB6">
        <w:rPr>
          <w:color w:val="000000"/>
          <w:szCs w:val="24"/>
          <w:lang w:eastAsia="en-US"/>
        </w:rPr>
        <w:t>sensory stimulation-driven</w:t>
      </w:r>
      <w:r>
        <w:rPr>
          <w:color w:val="000000"/>
          <w:szCs w:val="24"/>
          <w:lang w:eastAsia="en-US"/>
        </w:rPr>
        <w:t>/</w:t>
      </w:r>
      <w:r w:rsidR="002E1EB6">
        <w:rPr>
          <w:color w:val="000000"/>
          <w:szCs w:val="24"/>
          <w:lang w:eastAsia="en-US"/>
        </w:rPr>
        <w:t>mental imagery</w:t>
      </w:r>
      <w:r>
        <w:rPr>
          <w:color w:val="000000"/>
          <w:szCs w:val="24"/>
          <w:lang w:eastAsia="en-US"/>
        </w:rPr>
        <w:t xml:space="preserve"> states, I do n</w:t>
      </w:r>
      <w:r w:rsidR="003022D8">
        <w:rPr>
          <w:color w:val="000000"/>
          <w:szCs w:val="24"/>
          <w:lang w:eastAsia="en-US"/>
        </w:rPr>
        <w:t xml:space="preserve">ot mean to suggest that the contribution of sensory stimulation-driven processes and not sensory stimulation-driven processes (that is, </w:t>
      </w:r>
      <w:r w:rsidR="0034223E">
        <w:rPr>
          <w:color w:val="000000"/>
          <w:szCs w:val="24"/>
          <w:lang w:eastAsia="en-US"/>
        </w:rPr>
        <w:t>mental imagery</w:t>
      </w:r>
      <w:r w:rsidR="003022D8">
        <w:rPr>
          <w:color w:val="000000"/>
          <w:szCs w:val="24"/>
          <w:lang w:eastAsia="en-US"/>
        </w:rPr>
        <w:t xml:space="preserve">) is approximately equal. In fact, it happens very rarely that they are equal. Normally, the </w:t>
      </w:r>
      <w:r w:rsidR="0034223E">
        <w:rPr>
          <w:color w:val="000000"/>
          <w:szCs w:val="24"/>
          <w:lang w:eastAsia="en-US"/>
        </w:rPr>
        <w:t>mental imagery</w:t>
      </w:r>
      <w:r w:rsidR="003022D8">
        <w:rPr>
          <w:color w:val="000000"/>
          <w:szCs w:val="24"/>
          <w:lang w:eastAsia="en-US"/>
        </w:rPr>
        <w:t xml:space="preserve"> component is negligible. But </w:t>
      </w:r>
      <w:r w:rsidR="00EF02A9">
        <w:rPr>
          <w:color w:val="000000"/>
          <w:szCs w:val="24"/>
          <w:lang w:eastAsia="en-US"/>
        </w:rPr>
        <w:t xml:space="preserve">the very fact that </w:t>
      </w:r>
      <w:r w:rsidR="003022D8">
        <w:rPr>
          <w:color w:val="000000"/>
          <w:szCs w:val="24"/>
          <w:lang w:eastAsia="en-US"/>
        </w:rPr>
        <w:t>it is always lurking in the background</w:t>
      </w:r>
      <w:r w:rsidR="00EF02A9">
        <w:rPr>
          <w:color w:val="000000"/>
          <w:szCs w:val="24"/>
          <w:lang w:eastAsia="en-US"/>
        </w:rPr>
        <w:t xml:space="preserve"> should prevent us from </w:t>
      </w:r>
      <w:r w:rsidR="00B31654">
        <w:rPr>
          <w:color w:val="000000"/>
          <w:szCs w:val="24"/>
          <w:lang w:eastAsia="en-US"/>
        </w:rPr>
        <w:t>taking perception at face value</w:t>
      </w:r>
      <w:r w:rsidR="00EF02A9">
        <w:rPr>
          <w:color w:val="000000"/>
          <w:szCs w:val="24"/>
          <w:lang w:eastAsia="en-US"/>
        </w:rPr>
        <w:t xml:space="preserve"> when it comes to perceptual justification. </w:t>
      </w:r>
    </w:p>
    <w:p w14:paraId="00A0E054" w14:textId="64A9942B" w:rsidR="006F42BA" w:rsidRDefault="00FD5687" w:rsidP="00CB0DBB">
      <w:pPr>
        <w:ind w:firstLine="720"/>
        <w:rPr>
          <w:color w:val="000000"/>
        </w:rPr>
      </w:pPr>
      <w:r>
        <w:rPr>
          <w:color w:val="000000"/>
          <w:szCs w:val="24"/>
          <w:lang w:eastAsia="en-US"/>
        </w:rPr>
        <w:t xml:space="preserve">The conclusion </w:t>
      </w:r>
      <w:r w:rsidR="00187E37">
        <w:rPr>
          <w:color w:val="000000"/>
          <w:szCs w:val="24"/>
          <w:lang w:eastAsia="en-US"/>
        </w:rPr>
        <w:t xml:space="preserve">is that the question of perceptual justification is at least in part an empirical question – it requires the examination of the reliability of </w:t>
      </w:r>
      <w:r w:rsidR="00CF652E">
        <w:rPr>
          <w:color w:val="000000"/>
          <w:szCs w:val="24"/>
          <w:lang w:eastAsia="en-US"/>
        </w:rPr>
        <w:t xml:space="preserve">the </w:t>
      </w:r>
      <w:r w:rsidR="0016792B">
        <w:rPr>
          <w:color w:val="000000"/>
          <w:szCs w:val="24"/>
          <w:lang w:eastAsia="en-US"/>
        </w:rPr>
        <w:t>forms</w:t>
      </w:r>
      <w:r w:rsidR="00CF652E">
        <w:rPr>
          <w:color w:val="000000"/>
          <w:szCs w:val="24"/>
          <w:lang w:eastAsia="en-US"/>
        </w:rPr>
        <w:t xml:space="preserve"> of </w:t>
      </w:r>
      <w:r w:rsidR="0034223E">
        <w:rPr>
          <w:color w:val="000000"/>
          <w:szCs w:val="24"/>
          <w:lang w:eastAsia="en-US"/>
        </w:rPr>
        <w:t>mental imagery</w:t>
      </w:r>
      <w:r w:rsidR="00CF652E">
        <w:rPr>
          <w:color w:val="000000"/>
          <w:szCs w:val="24"/>
          <w:lang w:eastAsia="en-US"/>
        </w:rPr>
        <w:t xml:space="preserve"> that play a </w:t>
      </w:r>
      <w:r w:rsidR="00817305">
        <w:rPr>
          <w:color w:val="000000"/>
          <w:szCs w:val="24"/>
          <w:lang w:eastAsia="en-US"/>
        </w:rPr>
        <w:t xml:space="preserve">role in </w:t>
      </w:r>
      <w:r w:rsidR="00CF652E">
        <w:rPr>
          <w:color w:val="000000"/>
          <w:szCs w:val="24"/>
          <w:lang w:eastAsia="en-US"/>
        </w:rPr>
        <w:t xml:space="preserve">perception per se. </w:t>
      </w:r>
      <w:r w:rsidR="00787BB8">
        <w:rPr>
          <w:color w:val="000000"/>
          <w:szCs w:val="24"/>
          <w:lang w:eastAsia="en-US"/>
        </w:rPr>
        <w:t xml:space="preserve">This is a sense (a fairly narrow sense, to be sure) in which epistemology needs to be naturalized. </w:t>
      </w:r>
    </w:p>
    <w:p w14:paraId="3EC57626" w14:textId="77777777" w:rsidR="006F42BA" w:rsidRDefault="006F42BA" w:rsidP="00CB0DBB">
      <w:pPr>
        <w:rPr>
          <w:color w:val="000000"/>
        </w:rPr>
      </w:pPr>
    </w:p>
    <w:p w14:paraId="46A3E399" w14:textId="36CAB562" w:rsidR="00827766" w:rsidRPr="006F42BA" w:rsidRDefault="00E948ED" w:rsidP="00CB0DBB">
      <w:r w:rsidRPr="006F42BA">
        <w:rPr>
          <w:b/>
          <w:color w:val="000000"/>
          <w:szCs w:val="24"/>
        </w:rPr>
        <w:t>References</w:t>
      </w:r>
    </w:p>
    <w:p w14:paraId="566C1AC7" w14:textId="77777777" w:rsidR="006C597F" w:rsidRPr="008050C8" w:rsidRDefault="006C597F" w:rsidP="00CB0DBB"/>
    <w:p w14:paraId="2965E780" w14:textId="6FD347ED" w:rsidR="00E279A3" w:rsidRDefault="00E279A3" w:rsidP="00CB0DBB">
      <w:pPr>
        <w:ind w:left="720" w:hanging="720"/>
      </w:pPr>
      <w:r>
        <w:t xml:space="preserve">Akins, K. </w:t>
      </w:r>
      <w:r w:rsidR="0035664D">
        <w:t xml:space="preserve">A. </w:t>
      </w:r>
      <w:r>
        <w:t xml:space="preserve">and </w:t>
      </w:r>
      <w:r w:rsidR="0035664D">
        <w:t>S</w:t>
      </w:r>
      <w:r>
        <w:t xml:space="preserve">. Winger 1996 Ships in the night: Churchland and Ramachandran on Dennett’s theory of consciousness. In: K. </w:t>
      </w:r>
      <w:r w:rsidR="000C4702">
        <w:t xml:space="preserve">A. </w:t>
      </w:r>
      <w:r>
        <w:t xml:space="preserve">Akins (ed.): </w:t>
      </w:r>
      <w:r w:rsidRPr="000C4702">
        <w:rPr>
          <w:i/>
        </w:rPr>
        <w:t>Perception</w:t>
      </w:r>
      <w:r>
        <w:t xml:space="preserve">. pp. </w:t>
      </w:r>
      <w:r w:rsidR="005F2FE0">
        <w:t>1</w:t>
      </w:r>
      <w:r w:rsidR="0035664D">
        <w:t>7</w:t>
      </w:r>
      <w:r w:rsidR="005F2FE0">
        <w:t>3</w:t>
      </w:r>
      <w:r w:rsidR="0035664D">
        <w:t>-</w:t>
      </w:r>
      <w:r w:rsidR="000C4702">
        <w:t>197.</w:t>
      </w:r>
    </w:p>
    <w:p w14:paraId="60D4CCFC" w14:textId="77777777" w:rsidR="006C597F" w:rsidRPr="00652A2E" w:rsidRDefault="006C597F" w:rsidP="00CB0DBB">
      <w:pPr>
        <w:widowControl w:val="0"/>
        <w:autoSpaceDE w:val="0"/>
        <w:autoSpaceDN w:val="0"/>
        <w:adjustRightInd w:val="0"/>
        <w:ind w:left="720" w:hanging="720"/>
        <w:rPr>
          <w:rFonts w:cs="Times"/>
          <w:color w:val="000000"/>
          <w:szCs w:val="24"/>
        </w:rPr>
      </w:pPr>
      <w:r w:rsidRPr="00652A2E">
        <w:rPr>
          <w:rFonts w:cs="Times"/>
          <w:color w:val="000000"/>
          <w:szCs w:val="24"/>
        </w:rPr>
        <w:t xml:space="preserve">Allefeld, C. et al. (2011) Flicker-light induced visual phenomena: frequency dependence and specificity of whole percepts and percept features. </w:t>
      </w:r>
      <w:r w:rsidRPr="00652A2E">
        <w:rPr>
          <w:rFonts w:cs="Times"/>
          <w:i/>
          <w:color w:val="000000"/>
          <w:szCs w:val="24"/>
        </w:rPr>
        <w:t xml:space="preserve">Consciousness and Cognition </w:t>
      </w:r>
      <w:r w:rsidRPr="00652A2E">
        <w:rPr>
          <w:rFonts w:cs="Times"/>
          <w:color w:val="000000"/>
          <w:szCs w:val="24"/>
        </w:rPr>
        <w:t>20, 1344–1362 </w:t>
      </w:r>
    </w:p>
    <w:p w14:paraId="198DA682" w14:textId="77777777" w:rsidR="006C597F" w:rsidRPr="00092314" w:rsidRDefault="006C597F" w:rsidP="00CB0DBB">
      <w:pPr>
        <w:ind w:left="720" w:hanging="720"/>
        <w:rPr>
          <w:szCs w:val="24"/>
        </w:rPr>
      </w:pPr>
      <w:r w:rsidRPr="00092314">
        <w:rPr>
          <w:szCs w:val="24"/>
        </w:rPr>
        <w:t xml:space="preserve">Awater H, Kerlin JR, Evans KK, Tong F. 2005 Cortical representation of space around the blind spot. </w:t>
      </w:r>
      <w:r w:rsidRPr="00092314">
        <w:rPr>
          <w:i/>
          <w:szCs w:val="24"/>
        </w:rPr>
        <w:t xml:space="preserve">Journal of Neurophysiology </w:t>
      </w:r>
      <w:r w:rsidRPr="00092314">
        <w:rPr>
          <w:szCs w:val="24"/>
        </w:rPr>
        <w:t>94: 3314-24.</w:t>
      </w:r>
    </w:p>
    <w:p w14:paraId="6A398551" w14:textId="69511311" w:rsidR="006C597F" w:rsidRPr="003C0019" w:rsidRDefault="006C597F" w:rsidP="00CB0DBB">
      <w:pPr>
        <w:ind w:left="720" w:hanging="720"/>
        <w:rPr>
          <w:szCs w:val="24"/>
        </w:rPr>
      </w:pPr>
      <w:r w:rsidRPr="003C0019">
        <w:rPr>
          <w:szCs w:val="24"/>
        </w:rPr>
        <w:t xml:space="preserve">Bakin, J., Nakayama, K., &amp; Gilbert, C. (2000). Visual responses in monkey areas V1 and V2 to threedimensional surface configurations. </w:t>
      </w:r>
      <w:r w:rsidRPr="003C0019">
        <w:rPr>
          <w:i/>
          <w:szCs w:val="24"/>
        </w:rPr>
        <w:t>Journal of Neuroscience</w:t>
      </w:r>
      <w:r w:rsidRPr="003C0019">
        <w:rPr>
          <w:szCs w:val="24"/>
        </w:rPr>
        <w:t>, 20, 8188–8198.</w:t>
      </w:r>
    </w:p>
    <w:p w14:paraId="71FF6CB6" w14:textId="77777777" w:rsidR="00E8253D" w:rsidRDefault="00E8253D" w:rsidP="00CB0DBB">
      <w:pPr>
        <w:ind w:left="720" w:hanging="720"/>
      </w:pPr>
      <w:r>
        <w:t xml:space="preserve">Ban, H., H. Yamamoto, T. Hanakawa, S. Urayama, T. Aso, H. Fukuyama and Y. Ejima 2013 Topographic representation of an occluded object and the effects of spatiotemporal context in human early visual areas. </w:t>
      </w:r>
      <w:r w:rsidRPr="00BA4AF1">
        <w:rPr>
          <w:i/>
        </w:rPr>
        <w:t xml:space="preserve">Journal of Neuroscience </w:t>
      </w:r>
      <w:r>
        <w:t>33: 16992-17007.</w:t>
      </w:r>
    </w:p>
    <w:p w14:paraId="45304916" w14:textId="77777777" w:rsidR="006C597F" w:rsidRPr="00982297" w:rsidRDefault="006C597F" w:rsidP="00CB0DBB">
      <w:pPr>
        <w:autoSpaceDE w:val="0"/>
        <w:autoSpaceDN w:val="0"/>
        <w:adjustRightInd w:val="0"/>
        <w:ind w:left="720" w:hanging="720"/>
        <w:rPr>
          <w:color w:val="000000"/>
          <w:szCs w:val="24"/>
        </w:rPr>
      </w:pPr>
      <w:r w:rsidRPr="00982297">
        <w:rPr>
          <w:rFonts w:cs="TimesNewRomanSF"/>
          <w:szCs w:val="24"/>
        </w:rPr>
        <w:t xml:space="preserve">Bertelson, P. (1999) Ventriloquism: A case of </w:t>
      </w:r>
      <w:r>
        <w:rPr>
          <w:rFonts w:cs="TimesNewRomanSF"/>
          <w:szCs w:val="24"/>
        </w:rPr>
        <w:t>cross-modal perceptual grouping. I</w:t>
      </w:r>
      <w:r w:rsidRPr="00982297">
        <w:rPr>
          <w:rFonts w:cs="TimesNewRomanSF"/>
          <w:szCs w:val="24"/>
        </w:rPr>
        <w:t>n</w:t>
      </w:r>
      <w:r>
        <w:rPr>
          <w:rFonts w:cs="TimesNewRomanSF"/>
          <w:szCs w:val="24"/>
        </w:rPr>
        <w:t>:</w:t>
      </w:r>
      <w:r w:rsidRPr="00982297">
        <w:rPr>
          <w:rFonts w:cs="TimesNewRomanSF"/>
          <w:szCs w:val="24"/>
        </w:rPr>
        <w:t xml:space="preserve"> Aschersleben, G., B</w:t>
      </w:r>
      <w:r>
        <w:rPr>
          <w:rFonts w:cs="TimesNewRomanSF"/>
          <w:szCs w:val="24"/>
        </w:rPr>
        <w:t>achmann, T., and M¨ usseler, J.</w:t>
      </w:r>
      <w:r w:rsidRPr="00982297">
        <w:rPr>
          <w:rFonts w:cs="TimesNewRomanSF"/>
          <w:szCs w:val="24"/>
        </w:rPr>
        <w:t xml:space="preserve"> </w:t>
      </w:r>
      <w:r>
        <w:rPr>
          <w:rFonts w:cs="TimesNewRomanSF"/>
          <w:szCs w:val="24"/>
        </w:rPr>
        <w:t>(</w:t>
      </w:r>
      <w:r w:rsidRPr="00982297">
        <w:rPr>
          <w:rFonts w:cs="TimesNewRomanSF"/>
          <w:szCs w:val="24"/>
        </w:rPr>
        <w:t>eds</w:t>
      </w:r>
      <w:r>
        <w:rPr>
          <w:rFonts w:cs="TimesNewRomanSF"/>
          <w:szCs w:val="24"/>
        </w:rPr>
        <w:t>):</w:t>
      </w:r>
      <w:r w:rsidRPr="00982297">
        <w:rPr>
          <w:rFonts w:cs="TimesNewRomanSF"/>
          <w:szCs w:val="24"/>
        </w:rPr>
        <w:t xml:space="preserve"> </w:t>
      </w:r>
      <w:r w:rsidRPr="00982297">
        <w:rPr>
          <w:rFonts w:cs="TimesNewRomanSF-Italic"/>
          <w:i/>
          <w:iCs/>
          <w:szCs w:val="24"/>
        </w:rPr>
        <w:t>Cognitive Contributions to the Perception of Spatial and Temporal Events</w:t>
      </w:r>
      <w:r>
        <w:rPr>
          <w:rFonts w:cs="TimesNewRomanSF"/>
          <w:szCs w:val="24"/>
        </w:rPr>
        <w:t xml:space="preserve">, </w:t>
      </w:r>
      <w:r w:rsidRPr="00982297">
        <w:rPr>
          <w:rFonts w:cs="TimesNewRomanSF"/>
          <w:szCs w:val="24"/>
        </w:rPr>
        <w:t>Amsterdam</w:t>
      </w:r>
      <w:r>
        <w:rPr>
          <w:rFonts w:cs="TimesNewRomanSF"/>
          <w:szCs w:val="24"/>
        </w:rPr>
        <w:t>: Elsevier</w:t>
      </w:r>
      <w:r w:rsidRPr="00982297">
        <w:rPr>
          <w:rFonts w:cs="TimesNewRomanSF"/>
          <w:szCs w:val="24"/>
        </w:rPr>
        <w:t>, p</w:t>
      </w:r>
      <w:r>
        <w:rPr>
          <w:rFonts w:cs="TimesNewRomanSF"/>
          <w:szCs w:val="24"/>
        </w:rPr>
        <w:t>p.</w:t>
      </w:r>
      <w:r w:rsidRPr="00982297">
        <w:rPr>
          <w:rFonts w:cs="TimesNewRomanSF"/>
          <w:szCs w:val="24"/>
        </w:rPr>
        <w:t xml:space="preserve"> 347–362.</w:t>
      </w:r>
      <w:r w:rsidRPr="00982297">
        <w:rPr>
          <w:color w:val="000000"/>
          <w:szCs w:val="24"/>
        </w:rPr>
        <w:t xml:space="preserve"> </w:t>
      </w:r>
    </w:p>
    <w:p w14:paraId="6870A5E2" w14:textId="77777777" w:rsidR="006C597F" w:rsidRPr="0047734B" w:rsidRDefault="006C597F" w:rsidP="00CB0DBB">
      <w:pPr>
        <w:autoSpaceDE w:val="0"/>
        <w:autoSpaceDN w:val="0"/>
        <w:adjustRightInd w:val="0"/>
        <w:ind w:left="720" w:hanging="720"/>
        <w:rPr>
          <w:szCs w:val="24"/>
        </w:rPr>
      </w:pPr>
      <w:r w:rsidRPr="0047734B">
        <w:rPr>
          <w:rFonts w:cs="TimesNewRomanSF"/>
          <w:szCs w:val="24"/>
        </w:rPr>
        <w:t>Bertelson, P. and de Gelder, B. (2004) The psychology of multimodal perception</w:t>
      </w:r>
      <w:r>
        <w:rPr>
          <w:rFonts w:cs="TimesNewRomanSF"/>
          <w:szCs w:val="24"/>
        </w:rPr>
        <w:t>. I</w:t>
      </w:r>
      <w:r w:rsidRPr="0047734B">
        <w:rPr>
          <w:rFonts w:cs="TimesNewRomanSF"/>
          <w:szCs w:val="24"/>
        </w:rPr>
        <w:t>n Spence,</w:t>
      </w:r>
      <w:r>
        <w:rPr>
          <w:rFonts w:cs="TimesNewRomanSF"/>
          <w:szCs w:val="24"/>
        </w:rPr>
        <w:t xml:space="preserve"> C. and Driver, J. (ed</w:t>
      </w:r>
      <w:r w:rsidRPr="0047734B">
        <w:rPr>
          <w:rFonts w:cs="TimesNewRomanSF"/>
          <w:szCs w:val="24"/>
        </w:rPr>
        <w:t>s</w:t>
      </w:r>
      <w:r>
        <w:rPr>
          <w:rFonts w:cs="TimesNewRomanSF"/>
          <w:szCs w:val="24"/>
        </w:rPr>
        <w:t>):</w:t>
      </w:r>
      <w:r w:rsidRPr="0047734B">
        <w:rPr>
          <w:rFonts w:cs="TimesNewRomanSF"/>
          <w:szCs w:val="24"/>
        </w:rPr>
        <w:t xml:space="preserve"> </w:t>
      </w:r>
      <w:r w:rsidRPr="0047734B">
        <w:rPr>
          <w:rFonts w:cs="TimesNewRomanSF-Italic"/>
          <w:i/>
          <w:iCs/>
          <w:szCs w:val="24"/>
        </w:rPr>
        <w:t>Crossmodal Space and Crossmodal Attention</w:t>
      </w:r>
      <w:r w:rsidRPr="0047734B">
        <w:rPr>
          <w:rFonts w:cs="TimesNewRomanSF"/>
          <w:szCs w:val="24"/>
        </w:rPr>
        <w:t xml:space="preserve">, </w:t>
      </w:r>
      <w:r>
        <w:rPr>
          <w:rFonts w:cs="TimesNewRomanSF"/>
          <w:szCs w:val="24"/>
        </w:rPr>
        <w:t xml:space="preserve">Oxford: </w:t>
      </w:r>
      <w:r w:rsidRPr="0047734B">
        <w:rPr>
          <w:rFonts w:cs="TimesNewRomanSF"/>
          <w:szCs w:val="24"/>
        </w:rPr>
        <w:t>Oxford University Press</w:t>
      </w:r>
      <w:r>
        <w:rPr>
          <w:rFonts w:cs="TimesNewRomanSF"/>
          <w:szCs w:val="24"/>
        </w:rPr>
        <w:t>,</w:t>
      </w:r>
      <w:r w:rsidRPr="0047734B">
        <w:rPr>
          <w:rFonts w:cs="TimesNewRomanSF"/>
          <w:szCs w:val="24"/>
        </w:rPr>
        <w:t xml:space="preserve"> p</w:t>
      </w:r>
      <w:r>
        <w:rPr>
          <w:rFonts w:cs="TimesNewRomanSF"/>
          <w:szCs w:val="24"/>
        </w:rPr>
        <w:t>p.</w:t>
      </w:r>
      <w:r w:rsidRPr="0047734B">
        <w:rPr>
          <w:rFonts w:cs="TimesNewRomanSF"/>
          <w:szCs w:val="24"/>
        </w:rPr>
        <w:t xml:space="preserve"> 141–177.</w:t>
      </w:r>
      <w:r w:rsidRPr="0047734B">
        <w:rPr>
          <w:szCs w:val="24"/>
        </w:rPr>
        <w:t xml:space="preserve"> </w:t>
      </w:r>
    </w:p>
    <w:p w14:paraId="6E135A09" w14:textId="77777777" w:rsidR="003A257C" w:rsidRPr="003A257C" w:rsidRDefault="003A257C" w:rsidP="00CB0DBB">
      <w:pPr>
        <w:ind w:left="720" w:hanging="720"/>
        <w:rPr>
          <w:lang w:eastAsia="en-US"/>
        </w:rPr>
      </w:pPr>
      <w:r w:rsidRPr="003A257C">
        <w:rPr>
          <w:lang w:eastAsia="en-US"/>
        </w:rPr>
        <w:t xml:space="preserve">Bullier, J. (2004). Communications between cortical areas of the visual system. In L.M. Chalupa &amp; J.S. Werner (Eds.), </w:t>
      </w:r>
      <w:r w:rsidRPr="003A257C">
        <w:rPr>
          <w:i/>
          <w:lang w:eastAsia="en-US"/>
        </w:rPr>
        <w:t xml:space="preserve">The visual neurosciences </w:t>
      </w:r>
      <w:r w:rsidRPr="003A257C">
        <w:rPr>
          <w:lang w:eastAsia="en-US"/>
        </w:rPr>
        <w:t>(pp. 522–540). Cambridge, MA: MIT Press.</w:t>
      </w:r>
    </w:p>
    <w:p w14:paraId="3F551366" w14:textId="77777777" w:rsidR="000F7EA3" w:rsidRDefault="000F7EA3" w:rsidP="00CB0DBB">
      <w:pPr>
        <w:ind w:left="720" w:hanging="720"/>
      </w:pPr>
      <w:r>
        <w:t xml:space="preserve">Bushnell, B. N., P. J. Harding, Y. Kosai and A. Pasupathy 2011 Partial occlusion modulates contour-based shape encoding in primate area V4. </w:t>
      </w:r>
      <w:r w:rsidRPr="00EF0694">
        <w:rPr>
          <w:i/>
        </w:rPr>
        <w:t xml:space="preserve">Journal of Neuroscience </w:t>
      </w:r>
      <w:r>
        <w:t>31: 4012-4024.</w:t>
      </w:r>
    </w:p>
    <w:p w14:paraId="3CA98E54" w14:textId="77777777" w:rsidR="006C597F" w:rsidRPr="004A4B5C" w:rsidRDefault="006C597F" w:rsidP="00CB0DBB">
      <w:pPr>
        <w:ind w:left="720" w:hanging="720"/>
        <w:rPr>
          <w:rFonts w:cs="Arial"/>
          <w:color w:val="000000"/>
          <w:szCs w:val="24"/>
        </w:rPr>
      </w:pPr>
      <w:r w:rsidRPr="004A4B5C">
        <w:rPr>
          <w:rFonts w:cs="Arial"/>
          <w:color w:val="000000"/>
          <w:szCs w:val="24"/>
        </w:rPr>
        <w:t xml:space="preserve">Calvert, G. A., Bullmore, E. T., Brammer, M. J., Campbell, R., Williamns, S. C. R., McGuire, P. K., Woodruff, P. W. R., Iversen, S. D. &amp; David, A. S. 1997 Activation of auditory cortex during silent lipreading. </w:t>
      </w:r>
      <w:r w:rsidRPr="004A4B5C">
        <w:rPr>
          <w:rFonts w:cs="Arial"/>
          <w:i/>
          <w:color w:val="000000"/>
          <w:szCs w:val="24"/>
        </w:rPr>
        <w:t>Science</w:t>
      </w:r>
      <w:r w:rsidRPr="004A4B5C">
        <w:rPr>
          <w:rFonts w:cs="Arial"/>
          <w:color w:val="000000"/>
          <w:szCs w:val="24"/>
        </w:rPr>
        <w:t xml:space="preserve"> 276: 593-596.</w:t>
      </w:r>
    </w:p>
    <w:p w14:paraId="63556765" w14:textId="039DF21C" w:rsidR="00596FFF" w:rsidRDefault="00596FFF" w:rsidP="00CB0DBB">
      <w:pPr>
        <w:pStyle w:val="Listrefs"/>
        <w:spacing w:after="0" w:line="240" w:lineRule="auto"/>
        <w:rPr>
          <w:rFonts w:ascii="Garamond" w:hAnsi="Garamond"/>
          <w:lang w:val="en-US"/>
        </w:rPr>
      </w:pPr>
      <w:r>
        <w:rPr>
          <w:rFonts w:ascii="Garamond" w:hAnsi="Garamond"/>
          <w:lang w:val="en-US"/>
        </w:rPr>
        <w:t xml:space="preserve">Chen, J., B. Liu, B. Chen and F. Fang 2009 Time course of amodal completion in face perception. </w:t>
      </w:r>
      <w:r w:rsidRPr="001A71FF">
        <w:rPr>
          <w:rFonts w:ascii="Garamond" w:hAnsi="Garamond"/>
          <w:i/>
          <w:lang w:val="en-US"/>
        </w:rPr>
        <w:t xml:space="preserve">Vision Research </w:t>
      </w:r>
      <w:r>
        <w:rPr>
          <w:rFonts w:ascii="Garamond" w:hAnsi="Garamond"/>
          <w:lang w:val="en-US"/>
        </w:rPr>
        <w:t>49: 752-758.</w:t>
      </w:r>
    </w:p>
    <w:p w14:paraId="47CFCA9E" w14:textId="34F4A35F" w:rsidR="00A1039A" w:rsidRDefault="00A1039A" w:rsidP="00CB0DBB">
      <w:pPr>
        <w:pStyle w:val="Listrefs"/>
        <w:spacing w:after="0" w:line="240" w:lineRule="auto"/>
        <w:rPr>
          <w:rFonts w:ascii="Garamond" w:hAnsi="Garamond"/>
          <w:lang w:val="en-US"/>
        </w:rPr>
      </w:pPr>
      <w:r>
        <w:rPr>
          <w:rFonts w:ascii="Garamond" w:hAnsi="Garamond"/>
          <w:lang w:val="en-US"/>
        </w:rPr>
        <w:t xml:space="preserve">Churchland, </w:t>
      </w:r>
      <w:r w:rsidR="00AC1941">
        <w:rPr>
          <w:rFonts w:ascii="Garamond" w:hAnsi="Garamond"/>
          <w:lang w:val="en-US"/>
        </w:rPr>
        <w:t xml:space="preserve">P. S. and V. S. Ramachandran 1993 Filling in: Why Dennett is wrong. </w:t>
      </w:r>
      <w:r w:rsidR="00D55F6D">
        <w:rPr>
          <w:rFonts w:ascii="Garamond" w:hAnsi="Garamond"/>
          <w:lang w:val="en-US"/>
        </w:rPr>
        <w:t xml:space="preserve">In: </w:t>
      </w:r>
      <w:r w:rsidR="007D67EA">
        <w:rPr>
          <w:rFonts w:ascii="Garamond" w:hAnsi="Garamond"/>
          <w:lang w:val="en-US"/>
        </w:rPr>
        <w:t xml:space="preserve">B. </w:t>
      </w:r>
      <w:r w:rsidR="00D55F6D">
        <w:rPr>
          <w:rFonts w:ascii="Garamond" w:hAnsi="Garamond"/>
          <w:lang w:val="en-US"/>
        </w:rPr>
        <w:t>D</w:t>
      </w:r>
      <w:r w:rsidR="007D67EA">
        <w:rPr>
          <w:rFonts w:ascii="Garamond" w:hAnsi="Garamond"/>
          <w:lang w:val="en-US"/>
        </w:rPr>
        <w:t>ahlbom</w:t>
      </w:r>
      <w:r w:rsidR="00D55F6D">
        <w:rPr>
          <w:rFonts w:ascii="Garamond" w:hAnsi="Garamond"/>
          <w:lang w:val="en-US"/>
        </w:rPr>
        <w:t xml:space="preserve"> (ed.): Dennett and his Critics. </w:t>
      </w:r>
      <w:r w:rsidR="0076510D">
        <w:rPr>
          <w:rFonts w:ascii="Garamond" w:hAnsi="Garamond"/>
          <w:lang w:val="en-US"/>
        </w:rPr>
        <w:t>Oxford</w:t>
      </w:r>
      <w:r w:rsidR="007D67EA">
        <w:rPr>
          <w:rFonts w:ascii="Garamond" w:hAnsi="Garamond"/>
          <w:lang w:val="en-US"/>
        </w:rPr>
        <w:t>: Blackwell</w:t>
      </w:r>
      <w:r w:rsidR="006416E4">
        <w:rPr>
          <w:rFonts w:ascii="Garamond" w:hAnsi="Garamond"/>
          <w:lang w:val="en-US"/>
        </w:rPr>
        <w:t xml:space="preserve">, pp. </w:t>
      </w:r>
      <w:r w:rsidR="0076510D">
        <w:rPr>
          <w:rFonts w:ascii="Garamond" w:hAnsi="Garamond"/>
          <w:lang w:val="en-US"/>
        </w:rPr>
        <w:t>28-52.</w:t>
      </w:r>
    </w:p>
    <w:p w14:paraId="4DFDC43A" w14:textId="63E3C619" w:rsidR="006C597F" w:rsidRPr="004A4B5C" w:rsidRDefault="006C597F" w:rsidP="00CB0DBB">
      <w:pPr>
        <w:ind w:left="720" w:hanging="720"/>
        <w:rPr>
          <w:szCs w:val="24"/>
        </w:rPr>
      </w:pPr>
      <w:r w:rsidRPr="004A4B5C">
        <w:rPr>
          <w:szCs w:val="24"/>
        </w:rPr>
        <w:t xml:space="preserve">De Weerd P, Desimone R, Ungerleider LG. 1998 Perceptual filling-in: a parametric study. </w:t>
      </w:r>
      <w:r w:rsidRPr="004A4B5C">
        <w:rPr>
          <w:i/>
          <w:szCs w:val="24"/>
        </w:rPr>
        <w:t xml:space="preserve">Vision Research </w:t>
      </w:r>
      <w:r w:rsidRPr="004A4B5C">
        <w:rPr>
          <w:szCs w:val="24"/>
        </w:rPr>
        <w:t xml:space="preserve">38: 2721-34. </w:t>
      </w:r>
    </w:p>
    <w:p w14:paraId="1B5DC7D4" w14:textId="77777777" w:rsidR="006C597F" w:rsidRPr="004A4B5C" w:rsidRDefault="006C597F" w:rsidP="00CB0DBB">
      <w:pPr>
        <w:ind w:left="720" w:hanging="720"/>
        <w:rPr>
          <w:szCs w:val="24"/>
        </w:rPr>
      </w:pPr>
      <w:r w:rsidRPr="004A4B5C">
        <w:rPr>
          <w:szCs w:val="24"/>
        </w:rPr>
        <w:t xml:space="preserve">De Weerd P, Gattass R, Desimone R, Ungerleider LG. 1995 Responses of cells in monkey visual cortex during perceptual filling-in of an artificial scotoma. </w:t>
      </w:r>
      <w:r w:rsidRPr="004A4B5C">
        <w:rPr>
          <w:i/>
          <w:szCs w:val="24"/>
        </w:rPr>
        <w:t xml:space="preserve">Nature </w:t>
      </w:r>
      <w:r w:rsidRPr="004A4B5C">
        <w:rPr>
          <w:szCs w:val="24"/>
        </w:rPr>
        <w:t xml:space="preserve">377: 731-4. </w:t>
      </w:r>
    </w:p>
    <w:p w14:paraId="77C7D2EC" w14:textId="77777777" w:rsidR="006C597F" w:rsidRPr="000B45D2" w:rsidRDefault="006C597F" w:rsidP="00CB0DBB">
      <w:pPr>
        <w:ind w:left="720" w:hanging="720"/>
        <w:rPr>
          <w:szCs w:val="24"/>
        </w:rPr>
      </w:pPr>
      <w:r w:rsidRPr="004A4B5C">
        <w:rPr>
          <w:szCs w:val="24"/>
        </w:rPr>
        <w:t xml:space="preserve">De Weerd P, Smith E, Greenberg P. 2006 Effects of Selective Attention on Perceptual Fillingin. </w:t>
      </w:r>
      <w:r w:rsidRPr="004A4B5C">
        <w:rPr>
          <w:i/>
          <w:szCs w:val="24"/>
        </w:rPr>
        <w:t xml:space="preserve">Journal of Cognitive Neuroscience </w:t>
      </w:r>
      <w:r w:rsidRPr="004A4B5C">
        <w:rPr>
          <w:szCs w:val="24"/>
        </w:rPr>
        <w:t>18: 335-47.</w:t>
      </w:r>
    </w:p>
    <w:p w14:paraId="7048C077" w14:textId="5FFAB39F" w:rsidR="00166A22" w:rsidRDefault="00166A22" w:rsidP="00CB0DBB">
      <w:pPr>
        <w:ind w:left="720" w:hanging="720"/>
        <w:rPr>
          <w:rFonts w:cs="Arial"/>
          <w:bCs/>
          <w:color w:val="000000"/>
          <w:szCs w:val="24"/>
          <w:shd w:val="clear" w:color="auto" w:fill="FFFFFF"/>
        </w:rPr>
      </w:pPr>
      <w:r>
        <w:rPr>
          <w:rFonts w:cs="Arial"/>
          <w:bCs/>
          <w:color w:val="000000"/>
          <w:szCs w:val="24"/>
          <w:shd w:val="clear" w:color="auto" w:fill="FFFFFF"/>
        </w:rPr>
        <w:t xml:space="preserve">Dennett, D. C. 1991 </w:t>
      </w:r>
      <w:r w:rsidRPr="00166A22">
        <w:rPr>
          <w:rFonts w:cs="Arial"/>
          <w:bCs/>
          <w:i/>
          <w:color w:val="000000"/>
          <w:szCs w:val="24"/>
          <w:shd w:val="clear" w:color="auto" w:fill="FFFFFF"/>
        </w:rPr>
        <w:t>Consciousness Explained</w:t>
      </w:r>
      <w:r>
        <w:rPr>
          <w:rFonts w:cs="Arial"/>
          <w:bCs/>
          <w:color w:val="000000"/>
          <w:szCs w:val="24"/>
          <w:shd w:val="clear" w:color="auto" w:fill="FFFFFF"/>
        </w:rPr>
        <w:t xml:space="preserve">. </w:t>
      </w:r>
      <w:r w:rsidR="00EA5BD8">
        <w:rPr>
          <w:rFonts w:cs="Arial"/>
          <w:bCs/>
          <w:color w:val="000000"/>
          <w:szCs w:val="24"/>
          <w:shd w:val="clear" w:color="auto" w:fill="FFFFFF"/>
        </w:rPr>
        <w:t>Boston</w:t>
      </w:r>
      <w:r>
        <w:rPr>
          <w:rFonts w:cs="Arial"/>
          <w:bCs/>
          <w:color w:val="000000"/>
          <w:szCs w:val="24"/>
          <w:shd w:val="clear" w:color="auto" w:fill="FFFFFF"/>
        </w:rPr>
        <w:t xml:space="preserve">, MA: </w:t>
      </w:r>
      <w:r w:rsidR="00EA5BD8">
        <w:rPr>
          <w:rFonts w:cs="Arial"/>
          <w:bCs/>
          <w:color w:val="000000"/>
          <w:szCs w:val="24"/>
          <w:shd w:val="clear" w:color="auto" w:fill="FFFFFF"/>
        </w:rPr>
        <w:t>Little, Brown</w:t>
      </w:r>
      <w:r>
        <w:rPr>
          <w:rFonts w:cs="Arial"/>
          <w:bCs/>
          <w:color w:val="000000"/>
          <w:szCs w:val="24"/>
          <w:shd w:val="clear" w:color="auto" w:fill="FFFFFF"/>
        </w:rPr>
        <w:t xml:space="preserve">. </w:t>
      </w:r>
    </w:p>
    <w:p w14:paraId="6AAC4647" w14:textId="77777777" w:rsidR="006C597F" w:rsidRPr="00092314" w:rsidRDefault="006C597F" w:rsidP="00CB0DBB">
      <w:pPr>
        <w:ind w:left="720" w:hanging="720"/>
        <w:rPr>
          <w:szCs w:val="24"/>
        </w:rPr>
      </w:pPr>
      <w:r w:rsidRPr="00092314">
        <w:rPr>
          <w:szCs w:val="24"/>
        </w:rPr>
        <w:t xml:space="preserve">Fiorani JM, Rosa MG, Gattass R, Rocha-Miranda CE. 1992 Dynamic surrounds of receptive fields in primate striate cortex: a physiological basis for perceptual completion? </w:t>
      </w:r>
      <w:r w:rsidRPr="00092314">
        <w:rPr>
          <w:i/>
          <w:szCs w:val="24"/>
        </w:rPr>
        <w:t xml:space="preserve">Proceedings of the National Academy of Sciences U S A </w:t>
      </w:r>
      <w:r w:rsidRPr="00092314">
        <w:rPr>
          <w:szCs w:val="24"/>
        </w:rPr>
        <w:t xml:space="preserve">89: 8547-51. </w:t>
      </w:r>
    </w:p>
    <w:p w14:paraId="6E1106D4" w14:textId="77777777" w:rsidR="006C597F" w:rsidRDefault="006C597F" w:rsidP="00CB0DBB">
      <w:pPr>
        <w:ind w:left="720" w:hanging="720"/>
        <w:rPr>
          <w:szCs w:val="24"/>
        </w:rPr>
      </w:pPr>
      <w:r w:rsidRPr="00814621">
        <w:rPr>
          <w:szCs w:val="24"/>
        </w:rPr>
        <w:t>Firestone, C., &amp; Scholl, B. J. (2014). “Top-down” effects where none should be found: The El Greco</w:t>
      </w:r>
      <w:r>
        <w:rPr>
          <w:szCs w:val="24"/>
        </w:rPr>
        <w:t xml:space="preserve"> </w:t>
      </w:r>
      <w:r w:rsidRPr="00814621">
        <w:rPr>
          <w:szCs w:val="24"/>
        </w:rPr>
        <w:t xml:space="preserve">fallacy in perception research. </w:t>
      </w:r>
      <w:r w:rsidRPr="00814621">
        <w:rPr>
          <w:i/>
          <w:iCs/>
          <w:szCs w:val="24"/>
        </w:rPr>
        <w:t>Psychological Science</w:t>
      </w:r>
      <w:r w:rsidRPr="00814621">
        <w:rPr>
          <w:szCs w:val="24"/>
        </w:rPr>
        <w:t xml:space="preserve">, </w:t>
      </w:r>
      <w:r w:rsidRPr="00814621">
        <w:rPr>
          <w:i/>
          <w:iCs/>
          <w:szCs w:val="24"/>
        </w:rPr>
        <w:t>25</w:t>
      </w:r>
      <w:r w:rsidRPr="00814621">
        <w:rPr>
          <w:szCs w:val="24"/>
        </w:rPr>
        <w:t xml:space="preserve">(1), 38–46. </w:t>
      </w:r>
    </w:p>
    <w:p w14:paraId="1E3FE895" w14:textId="295A500F" w:rsidR="006C597F" w:rsidRDefault="006C597F" w:rsidP="00CB0DBB">
      <w:pPr>
        <w:ind w:left="720" w:hanging="720"/>
        <w:rPr>
          <w:szCs w:val="24"/>
        </w:rPr>
      </w:pPr>
      <w:r w:rsidRPr="00814621">
        <w:rPr>
          <w:szCs w:val="24"/>
        </w:rPr>
        <w:t>Fire</w:t>
      </w:r>
      <w:r>
        <w:rPr>
          <w:szCs w:val="24"/>
        </w:rPr>
        <w:t>stone, C., &amp; Scholl, B. J. (</w:t>
      </w:r>
      <w:r w:rsidR="002B2A52">
        <w:rPr>
          <w:szCs w:val="24"/>
        </w:rPr>
        <w:t>2016</w:t>
      </w:r>
      <w:r w:rsidRPr="00814621">
        <w:rPr>
          <w:szCs w:val="24"/>
        </w:rPr>
        <w:t xml:space="preserve">). </w:t>
      </w:r>
      <w:r>
        <w:rPr>
          <w:szCs w:val="24"/>
        </w:rPr>
        <w:t xml:space="preserve">There are no top-down influences on perception. </w:t>
      </w:r>
      <w:r w:rsidRPr="00DF0DF4">
        <w:rPr>
          <w:i/>
          <w:szCs w:val="24"/>
        </w:rPr>
        <w:t>Behavioral and Brain Sciences</w:t>
      </w:r>
      <w:r>
        <w:rPr>
          <w:szCs w:val="24"/>
        </w:rPr>
        <w:t>, forthcoming</w:t>
      </w:r>
    </w:p>
    <w:p w14:paraId="14CA4F75" w14:textId="0343F4A8" w:rsidR="006C597F" w:rsidRDefault="006C597F" w:rsidP="00CB0DBB">
      <w:pPr>
        <w:ind w:left="720" w:hanging="720"/>
        <w:rPr>
          <w:szCs w:val="24"/>
        </w:rPr>
      </w:pPr>
      <w:r w:rsidRPr="00825BF5">
        <w:rPr>
          <w:szCs w:val="24"/>
        </w:rPr>
        <w:t>Gandhi, S.P. et al, (1999) “</w:t>
      </w:r>
      <w:r w:rsidRPr="00825BF5">
        <w:rPr>
          <w:bCs/>
          <w:szCs w:val="24"/>
        </w:rPr>
        <w:t>Spatial attention affects brain activity in human primary visual cortex”,</w:t>
      </w:r>
      <w:r w:rsidRPr="00825BF5">
        <w:rPr>
          <w:szCs w:val="24"/>
        </w:rPr>
        <w:t xml:space="preserve"> </w:t>
      </w:r>
      <w:r w:rsidRPr="00825BF5">
        <w:rPr>
          <w:i/>
          <w:szCs w:val="24"/>
        </w:rPr>
        <w:t>Proceedings of the National Academy of Sciences</w:t>
      </w:r>
      <w:r w:rsidRPr="00825BF5">
        <w:rPr>
          <w:szCs w:val="24"/>
        </w:rPr>
        <w:t xml:space="preserve"> 96 (1999): 3314-3319.</w:t>
      </w:r>
    </w:p>
    <w:p w14:paraId="3056FF3E" w14:textId="77777777" w:rsidR="006C597F" w:rsidRPr="003C0019" w:rsidRDefault="006C597F" w:rsidP="00CB0DBB">
      <w:pPr>
        <w:ind w:left="720" w:hanging="720"/>
        <w:rPr>
          <w:rFonts w:cs="Arial"/>
          <w:color w:val="000000"/>
          <w:szCs w:val="24"/>
        </w:rPr>
      </w:pPr>
      <w:r w:rsidRPr="003C0019">
        <w:rPr>
          <w:rFonts w:cs="Arial"/>
          <w:color w:val="000000"/>
          <w:szCs w:val="24"/>
        </w:rPr>
        <w:t xml:space="preserve">Ghazanfar, A. A. &amp; Schroeder, C. E. 2006 Is neocortex essentially multisensory? </w:t>
      </w:r>
      <w:r w:rsidRPr="003C0019">
        <w:rPr>
          <w:rFonts w:cs="Arial"/>
          <w:i/>
          <w:color w:val="000000"/>
          <w:szCs w:val="24"/>
        </w:rPr>
        <w:t xml:space="preserve">Trends in Cognitive Sciences </w:t>
      </w:r>
      <w:r w:rsidRPr="003C0019">
        <w:rPr>
          <w:rFonts w:cs="Arial"/>
          <w:color w:val="000000"/>
          <w:szCs w:val="24"/>
        </w:rPr>
        <w:t>10: 278-285.</w:t>
      </w:r>
    </w:p>
    <w:p w14:paraId="10EE3B9F" w14:textId="4072DE30" w:rsidR="008C6B7F" w:rsidRDefault="008C6B7F" w:rsidP="00CB0DBB">
      <w:pPr>
        <w:ind w:left="720" w:hanging="720"/>
      </w:pPr>
      <w:r w:rsidRPr="008C6B7F">
        <w:fldChar w:fldCharType="begin"/>
      </w:r>
      <w:r w:rsidRPr="008C6B7F">
        <w:instrText xml:space="preserve"> HYPERLINK "http://philpapers.org/rec/GHITRE" \t "_blank" </w:instrText>
      </w:r>
      <w:r w:rsidRPr="008C6B7F">
        <w:fldChar w:fldCharType="separate"/>
      </w:r>
      <w:r w:rsidRPr="008C6B7F">
        <w:t>Ghijsen</w:t>
      </w:r>
      <w:r w:rsidR="00711539">
        <w:t xml:space="preserve">, </w:t>
      </w:r>
      <w:r w:rsidR="00711539" w:rsidRPr="00711539">
        <w:t>Harmen</w:t>
      </w:r>
      <w:r w:rsidRPr="008C6B7F">
        <w:t> (</w:t>
      </w:r>
      <w:r w:rsidR="00666A90">
        <w:t>2016</w:t>
      </w:r>
      <w:r w:rsidRPr="008C6B7F">
        <w:t>). The Real</w:t>
      </w:r>
      <w:r w:rsidR="00A60722">
        <w:t xml:space="preserve"> Epistemic Problem of Cognitive </w:t>
      </w:r>
      <w:r w:rsidRPr="008C6B7F">
        <w:t>Penetration.</w:t>
      </w:r>
      <w:r w:rsidRPr="008C6B7F">
        <w:fldChar w:fldCharType="end"/>
      </w:r>
      <w:r w:rsidRPr="008C6B7F">
        <w:t> </w:t>
      </w:r>
      <w:r w:rsidRPr="00711539">
        <w:rPr>
          <w:i/>
        </w:rPr>
        <w:t>Philosophical Studies</w:t>
      </w:r>
    </w:p>
    <w:p w14:paraId="077A3047" w14:textId="77777777" w:rsidR="006C597F" w:rsidRPr="00900F71" w:rsidRDefault="006C597F" w:rsidP="00CB0DBB">
      <w:r w:rsidRPr="00900F71">
        <w:t xml:space="preserve">Gregory, R. L. 1987. </w:t>
      </w:r>
      <w:r w:rsidRPr="00900F71">
        <w:rPr>
          <w:i/>
        </w:rPr>
        <w:t>The Oxford Companion to The Mind</w:t>
      </w:r>
      <w:r w:rsidRPr="00900F71">
        <w:t>, Oxford: O</w:t>
      </w:r>
      <w:r>
        <w:t xml:space="preserve">xford </w:t>
      </w:r>
      <w:r w:rsidRPr="00900F71">
        <w:t>U</w:t>
      </w:r>
      <w:r>
        <w:t xml:space="preserve">niversity </w:t>
      </w:r>
      <w:r w:rsidRPr="00900F71">
        <w:t>P</w:t>
      </w:r>
      <w:r>
        <w:t>ress</w:t>
      </w:r>
      <w:r w:rsidRPr="00900F71">
        <w:t>.</w:t>
      </w:r>
    </w:p>
    <w:p w14:paraId="10079126" w14:textId="0D581368" w:rsidR="0029520D" w:rsidRDefault="0029520D" w:rsidP="00CB0DBB">
      <w:pPr>
        <w:ind w:left="720" w:hanging="720"/>
      </w:pPr>
      <w:r>
        <w:t xml:space="preserve">Grill-Spector, K. and R. Malach 2004 The human visual cortex. </w:t>
      </w:r>
      <w:r w:rsidRPr="00FE0502">
        <w:rPr>
          <w:i/>
        </w:rPr>
        <w:t xml:space="preserve">Annual Review of Neuroscience </w:t>
      </w:r>
      <w:r>
        <w:t>27: 649-677.</w:t>
      </w:r>
    </w:p>
    <w:p w14:paraId="759AD175" w14:textId="77777777" w:rsidR="006C597F" w:rsidRPr="005C2F10" w:rsidRDefault="006C597F" w:rsidP="00CB0DBB">
      <w:pPr>
        <w:ind w:left="720" w:hanging="720"/>
      </w:pPr>
      <w:r w:rsidRPr="005C2F10">
        <w:t>Grossberg, Stephen and Mignolla, Ennio 1985 Neural Dynami</w:t>
      </w:r>
      <w:r>
        <w:t xml:space="preserve">cs of Form Perception: Boundary </w:t>
      </w:r>
      <w:r w:rsidRPr="005C2F10">
        <w:t xml:space="preserve">Completion, Illusory Figures, and Neon Color Spreading. </w:t>
      </w:r>
      <w:r w:rsidRPr="005C2F10">
        <w:rPr>
          <w:i/>
        </w:rPr>
        <w:t>Psychological Review 92</w:t>
      </w:r>
      <w:r w:rsidRPr="005C2F10">
        <w:t xml:space="preserve">: 173-211. </w:t>
      </w:r>
    </w:p>
    <w:p w14:paraId="0C5C3455" w14:textId="77777777" w:rsidR="006C597F" w:rsidRPr="00317840" w:rsidRDefault="006C597F" w:rsidP="00CB0DBB">
      <w:pPr>
        <w:ind w:left="720" w:hanging="720"/>
      </w:pPr>
      <w:r w:rsidRPr="00317840">
        <w:rPr>
          <w:rStyle w:val="qlinkcontainer"/>
          <w:color w:val="000000"/>
          <w:szCs w:val="24"/>
        </w:rPr>
        <w:fldChar w:fldCharType="begin"/>
      </w:r>
      <w:r w:rsidRPr="00317840">
        <w:rPr>
          <w:rStyle w:val="qlinkcontainer"/>
          <w:color w:val="000000"/>
          <w:szCs w:val="24"/>
        </w:rPr>
        <w:instrText xml:space="preserve"> HYPERLINK "http://.../" \t "_blank" </w:instrText>
      </w:r>
      <w:r w:rsidRPr="00317840">
        <w:rPr>
          <w:rStyle w:val="qlinkcontainer"/>
          <w:color w:val="000000"/>
          <w:szCs w:val="24"/>
        </w:rPr>
        <w:fldChar w:fldCharType="separate"/>
      </w:r>
      <w:r w:rsidRPr="00317840">
        <w:rPr>
          <w:rStyle w:val="Hyperlink"/>
          <w:color w:val="000000"/>
          <w:szCs w:val="24"/>
          <w:u w:val="none"/>
        </w:rPr>
        <w:t>Hansen, T., Pracejus, L. and Gegenfurtner, K R. Color perception in the intermediate periphery of the visual field.</w:t>
      </w:r>
      <w:r w:rsidRPr="00317840">
        <w:rPr>
          <w:rStyle w:val="apple-converted-space"/>
          <w:color w:val="000000"/>
          <w:szCs w:val="24"/>
        </w:rPr>
        <w:t> </w:t>
      </w:r>
      <w:r w:rsidRPr="00317840">
        <w:rPr>
          <w:rStyle w:val="Hyperlink"/>
          <w:i/>
          <w:iCs/>
          <w:color w:val="000000"/>
          <w:szCs w:val="24"/>
          <w:u w:val="none"/>
        </w:rPr>
        <w:t>Journal of Vision 9</w:t>
      </w:r>
      <w:r w:rsidRPr="00317840">
        <w:rPr>
          <w:rStyle w:val="Hyperlink"/>
          <w:color w:val="000000"/>
          <w:szCs w:val="24"/>
          <w:u w:val="none"/>
        </w:rPr>
        <w:t>(4):26, (2009), 1–12</w:t>
      </w:r>
      <w:r w:rsidRPr="00317840">
        <w:rPr>
          <w:rStyle w:val="qlinkcontainer"/>
          <w:color w:val="000000"/>
          <w:szCs w:val="24"/>
        </w:rPr>
        <w:fldChar w:fldCharType="end"/>
      </w:r>
      <w:r w:rsidRPr="00317840">
        <w:t>.</w:t>
      </w:r>
    </w:p>
    <w:p w14:paraId="255464D3" w14:textId="5A3D4DF3" w:rsidR="001257A5" w:rsidRDefault="001257A5" w:rsidP="00CB0DBB">
      <w:pPr>
        <w:ind w:left="720" w:hanging="720"/>
      </w:pPr>
      <w:r>
        <w:t xml:space="preserve">Hardin, </w:t>
      </w:r>
      <w:r w:rsidR="001F702F">
        <w:t xml:space="preserve">C. L. </w:t>
      </w:r>
      <w:r>
        <w:t xml:space="preserve">1988 </w:t>
      </w:r>
      <w:r w:rsidRPr="007804E7">
        <w:rPr>
          <w:i/>
        </w:rPr>
        <w:t>Color for Philosophers</w:t>
      </w:r>
      <w:r>
        <w:t xml:space="preserve">. </w:t>
      </w:r>
      <w:r w:rsidR="0051576E">
        <w:t xml:space="preserve">Indianapolis: </w:t>
      </w:r>
      <w:r>
        <w:t xml:space="preserve">Hackett. </w:t>
      </w:r>
    </w:p>
    <w:p w14:paraId="60F0E1AF" w14:textId="77777777" w:rsidR="0066791C" w:rsidRDefault="0066791C" w:rsidP="00CB0DBB">
      <w:pPr>
        <w:tabs>
          <w:tab w:val="left" w:pos="274"/>
          <w:tab w:val="left" w:pos="1440"/>
        </w:tabs>
        <w:spacing w:after="120"/>
        <w:ind w:left="274" w:hanging="274"/>
        <w:contextualSpacing/>
      </w:pPr>
      <w:r>
        <w:t xml:space="preserve">Hedge’, J. F. Fang, S. O. Murray and D. Kersten 2008 Preferential responses to occluded objects in the human visual cortex. </w:t>
      </w:r>
      <w:r w:rsidRPr="00590F31">
        <w:rPr>
          <w:i/>
        </w:rPr>
        <w:t xml:space="preserve">Journal of Vision </w:t>
      </w:r>
      <w:r>
        <w:t>8: 16-35.</w:t>
      </w:r>
    </w:p>
    <w:p w14:paraId="5ACF4790" w14:textId="77777777" w:rsidR="006C597F" w:rsidRPr="003C0019" w:rsidRDefault="006C597F" w:rsidP="00CB0DBB">
      <w:pPr>
        <w:ind w:left="720" w:hanging="720"/>
        <w:rPr>
          <w:rFonts w:eastAsia="ＭＳ 明朝" w:cs="Times"/>
          <w:szCs w:val="24"/>
        </w:rPr>
      </w:pPr>
      <w:r w:rsidRPr="003C0019">
        <w:rPr>
          <w:rFonts w:eastAsia="ＭＳ 明朝"/>
          <w:szCs w:val="24"/>
        </w:rPr>
        <w:t xml:space="preserve">Hertrich, I., Dietrich, S., &amp; Ackermann, H., 2011. Cross-modal interactions during perception of audiovisual speech and nonspeech signals: an fMRI study. </w:t>
      </w:r>
      <w:r w:rsidRPr="003C0019">
        <w:rPr>
          <w:rFonts w:eastAsia="ＭＳ 明朝"/>
          <w:i/>
          <w:szCs w:val="24"/>
        </w:rPr>
        <w:t>Journal of Cognitive Neuroscience</w:t>
      </w:r>
      <w:r w:rsidRPr="003C0019">
        <w:rPr>
          <w:rFonts w:eastAsia="ＭＳ 明朝"/>
          <w:szCs w:val="24"/>
        </w:rPr>
        <w:t xml:space="preserve">, 23, 221-237. </w:t>
      </w:r>
    </w:p>
    <w:p w14:paraId="243EE7F4" w14:textId="784F5905" w:rsidR="00ED7BB2" w:rsidRDefault="00ED7BB2" w:rsidP="00CB0DBB">
      <w:pPr>
        <w:ind w:left="720" w:hanging="720"/>
        <w:rPr>
          <w:rFonts w:eastAsiaTheme="minorEastAsia"/>
        </w:rPr>
      </w:pPr>
      <w:r>
        <w:rPr>
          <w:rFonts w:eastAsiaTheme="minorEastAsia"/>
        </w:rPr>
        <w:t xml:space="preserve">Huemer, M. 2001 </w:t>
      </w:r>
      <w:r w:rsidRPr="005B1D5B">
        <w:rPr>
          <w:rFonts w:eastAsiaTheme="minorEastAsia"/>
          <w:i/>
        </w:rPr>
        <w:t>Scepticism and the Veil of Perception</w:t>
      </w:r>
      <w:r>
        <w:rPr>
          <w:rFonts w:eastAsiaTheme="minorEastAsia"/>
        </w:rPr>
        <w:t xml:space="preserve">. </w:t>
      </w:r>
      <w:r w:rsidR="002659C1">
        <w:rPr>
          <w:rFonts w:eastAsiaTheme="minorEastAsia"/>
        </w:rPr>
        <w:t>Lanham</w:t>
      </w:r>
      <w:r>
        <w:rPr>
          <w:rFonts w:eastAsiaTheme="minorEastAsia"/>
        </w:rPr>
        <w:t xml:space="preserve">: Rowman and Littlefield. </w:t>
      </w:r>
    </w:p>
    <w:p w14:paraId="2937714D" w14:textId="027648B3" w:rsidR="00B247AA" w:rsidRPr="00D763A6" w:rsidRDefault="00B247AA" w:rsidP="00CB0DBB">
      <w:pPr>
        <w:ind w:left="720" w:hanging="720"/>
        <w:rPr>
          <w:lang w:val="en-GB"/>
        </w:rPr>
      </w:pPr>
      <w:r>
        <w:rPr>
          <w:lang w:val="en-GB"/>
        </w:rPr>
        <w:t xml:space="preserve">Iurilli, G., D. Ghezzi, U. Olcese, G. Lassi, C. Nazzaro, R. Tonini, V. Tucci, F. Benfenati and P. Medini 2012 Sound-driven synaptic inhibition in primary visual cortex. </w:t>
      </w:r>
      <w:r w:rsidRPr="00C022F3">
        <w:rPr>
          <w:i/>
          <w:lang w:val="en-GB"/>
        </w:rPr>
        <w:t xml:space="preserve">Neuron </w:t>
      </w:r>
      <w:r w:rsidR="00C022F3">
        <w:rPr>
          <w:lang w:val="en-GB"/>
        </w:rPr>
        <w:t>73: 814-828.</w:t>
      </w:r>
    </w:p>
    <w:p w14:paraId="2C3E9992" w14:textId="77777777" w:rsidR="006C597F" w:rsidRPr="004A4B5C" w:rsidRDefault="006C597F" w:rsidP="00CB0DBB">
      <w:pPr>
        <w:ind w:left="720" w:hanging="720"/>
        <w:rPr>
          <w:rFonts w:cs="Arial"/>
          <w:color w:val="000000"/>
          <w:szCs w:val="24"/>
        </w:rPr>
      </w:pPr>
      <w:r w:rsidRPr="004A4B5C">
        <w:rPr>
          <w:rFonts w:cs="Arial"/>
          <w:color w:val="000000"/>
          <w:szCs w:val="24"/>
        </w:rPr>
        <w:t xml:space="preserve">James, T. W., Humphrey, G. K., Gati, J. S., Servos, P. Menon, R. S. &amp; Goodale, M. A. 2002 Haptic study of three-dimensional objects activates extrastriate visual areas. </w:t>
      </w:r>
      <w:r w:rsidRPr="004A4B5C">
        <w:rPr>
          <w:rFonts w:cs="Arial"/>
          <w:i/>
          <w:color w:val="000000"/>
          <w:szCs w:val="24"/>
        </w:rPr>
        <w:t xml:space="preserve">Neuropsychologia </w:t>
      </w:r>
      <w:r w:rsidRPr="004A4B5C">
        <w:rPr>
          <w:rFonts w:cs="Arial"/>
          <w:color w:val="000000"/>
          <w:szCs w:val="24"/>
        </w:rPr>
        <w:t xml:space="preserve">40: 1706-1714. </w:t>
      </w:r>
    </w:p>
    <w:p w14:paraId="68D38E90" w14:textId="1711158A" w:rsidR="00107E7A" w:rsidRDefault="00107E7A" w:rsidP="00CB0DBB">
      <w:pPr>
        <w:ind w:left="720" w:hanging="720"/>
        <w:rPr>
          <w:lang w:val="en-GB"/>
        </w:rPr>
      </w:pPr>
      <w:r>
        <w:rPr>
          <w:lang w:val="en-GB"/>
        </w:rPr>
        <w:t xml:space="preserve">Katzner, S. and S. Weigelt 2013 Visual cortical networks: Of mice and men. </w:t>
      </w:r>
      <w:r w:rsidRPr="00107E7A">
        <w:rPr>
          <w:i/>
          <w:lang w:val="en-GB"/>
        </w:rPr>
        <w:t xml:space="preserve">Current Opinion in Neurobiology </w:t>
      </w:r>
      <w:r>
        <w:rPr>
          <w:lang w:val="en-GB"/>
        </w:rPr>
        <w:t>23: 202-206.</w:t>
      </w:r>
    </w:p>
    <w:p w14:paraId="1A34F277" w14:textId="77777777" w:rsidR="001B31A1" w:rsidRPr="002760AD" w:rsidRDefault="001B31A1" w:rsidP="00CB0DBB">
      <w:pPr>
        <w:ind w:left="720" w:hanging="720"/>
        <w:rPr>
          <w:szCs w:val="24"/>
          <w:lang w:eastAsia="en-US"/>
        </w:rPr>
      </w:pPr>
      <w:r w:rsidRPr="002760AD">
        <w:rPr>
          <w:szCs w:val="24"/>
          <w:lang w:eastAsia="en-US"/>
        </w:rPr>
        <w:t xml:space="preserve">Kentridge, R.W., Heywood, C.A., and Weiskrantz, L. (1999). Attention without awareness in blindsight, </w:t>
      </w:r>
      <w:r w:rsidRPr="002760AD">
        <w:rPr>
          <w:i/>
          <w:iCs/>
          <w:szCs w:val="24"/>
          <w:lang w:eastAsia="en-US"/>
        </w:rPr>
        <w:t>Proc. R. Soc. Lon. B</w:t>
      </w:r>
      <w:r w:rsidRPr="002760AD">
        <w:rPr>
          <w:szCs w:val="24"/>
          <w:lang w:eastAsia="en-US"/>
        </w:rPr>
        <w:t>, 266: 1805-1811</w:t>
      </w:r>
    </w:p>
    <w:p w14:paraId="1D5A1B21" w14:textId="77777777" w:rsidR="006C597F" w:rsidRPr="00092314" w:rsidRDefault="006C597F" w:rsidP="00CB0DBB">
      <w:pPr>
        <w:ind w:left="720" w:hanging="720"/>
        <w:rPr>
          <w:szCs w:val="24"/>
        </w:rPr>
      </w:pPr>
      <w:r w:rsidRPr="00092314">
        <w:rPr>
          <w:szCs w:val="24"/>
        </w:rPr>
        <w:t xml:space="preserve">Komatsu H, Kinoshita M, Murakami I. 2000 Neural responses in the retinotopic representation of the blind spot in the macaque V1 to stimuli for perceptual filling-in. </w:t>
      </w:r>
      <w:r w:rsidRPr="00092314">
        <w:rPr>
          <w:i/>
          <w:szCs w:val="24"/>
        </w:rPr>
        <w:t xml:space="preserve">Journal of Neuroscience </w:t>
      </w:r>
      <w:r w:rsidRPr="00092314">
        <w:rPr>
          <w:szCs w:val="24"/>
        </w:rPr>
        <w:t xml:space="preserve">20: 9310-19. </w:t>
      </w:r>
    </w:p>
    <w:p w14:paraId="24CF725E" w14:textId="77777777" w:rsidR="006C597F" w:rsidRPr="003C0019" w:rsidRDefault="006C597F" w:rsidP="00CB0DBB">
      <w:pPr>
        <w:ind w:left="720" w:hanging="720"/>
        <w:rPr>
          <w:rFonts w:cs="Arial"/>
          <w:color w:val="000000"/>
          <w:szCs w:val="24"/>
        </w:rPr>
      </w:pPr>
      <w:r w:rsidRPr="003C0019">
        <w:rPr>
          <w:szCs w:val="24"/>
        </w:rPr>
        <w:t xml:space="preserve">Komatsu, H. 2006 The neural mechanisms of perceptual filling-in. </w:t>
      </w:r>
      <w:r w:rsidRPr="003C0019">
        <w:rPr>
          <w:i/>
          <w:szCs w:val="24"/>
        </w:rPr>
        <w:t>Nature</w:t>
      </w:r>
      <w:r w:rsidRPr="003C0019">
        <w:rPr>
          <w:rFonts w:cs="Arial"/>
          <w:i/>
          <w:color w:val="000000"/>
          <w:szCs w:val="24"/>
        </w:rPr>
        <w:t xml:space="preserve"> Review Neuroscience</w:t>
      </w:r>
      <w:r w:rsidRPr="003C0019">
        <w:rPr>
          <w:rFonts w:cs="Arial"/>
          <w:color w:val="000000"/>
          <w:szCs w:val="24"/>
        </w:rPr>
        <w:t xml:space="preserve"> 7: 220-231.</w:t>
      </w:r>
    </w:p>
    <w:p w14:paraId="45634E86" w14:textId="2E0CC0B7" w:rsidR="006C597F" w:rsidRPr="003C0019" w:rsidRDefault="006C597F" w:rsidP="00CB0DBB">
      <w:pPr>
        <w:ind w:left="720" w:hanging="720"/>
        <w:rPr>
          <w:rFonts w:eastAsia="ＭＳ 明朝" w:cs="Times"/>
          <w:szCs w:val="24"/>
        </w:rPr>
      </w:pPr>
      <w:r w:rsidRPr="003C0019">
        <w:rPr>
          <w:rFonts w:eastAsia="ＭＳ 明朝"/>
          <w:szCs w:val="24"/>
        </w:rPr>
        <w:t>Kosslyn, S. M., Behrmann, M., &amp; Jeannerod, M. (1995</w:t>
      </w:r>
      <w:r>
        <w:rPr>
          <w:rFonts w:eastAsia="ＭＳ 明朝"/>
          <w:szCs w:val="24"/>
        </w:rPr>
        <w:t>a</w:t>
      </w:r>
      <w:r w:rsidRPr="003C0019">
        <w:rPr>
          <w:rFonts w:eastAsia="ＭＳ 明朝"/>
          <w:szCs w:val="24"/>
        </w:rPr>
        <w:t xml:space="preserve">). The cognitive neuroscience of mental imagery. </w:t>
      </w:r>
      <w:r w:rsidRPr="003C0019">
        <w:rPr>
          <w:rFonts w:eastAsia="ＭＳ 明朝"/>
          <w:i/>
          <w:szCs w:val="24"/>
        </w:rPr>
        <w:t>Neuropsychologia</w:t>
      </w:r>
      <w:r>
        <w:rPr>
          <w:rFonts w:eastAsia="ＭＳ 明朝"/>
          <w:szCs w:val="24"/>
        </w:rPr>
        <w:t>, 33, 1335-1344.</w:t>
      </w:r>
    </w:p>
    <w:p w14:paraId="6DC6D8F3" w14:textId="007DD0CD" w:rsidR="00220667" w:rsidRPr="00220667" w:rsidRDefault="00220667" w:rsidP="00CB0DBB">
      <w:pPr>
        <w:ind w:left="720" w:hanging="720"/>
        <w:rPr>
          <w:lang w:eastAsia="en-US"/>
        </w:rPr>
      </w:pPr>
      <w:r w:rsidRPr="00220667">
        <w:rPr>
          <w:lang w:eastAsia="en-US"/>
        </w:rPr>
        <w:t xml:space="preserve">Kovacs, G., Vogels, R., &amp; Orban, G. A. (1995). Selectivity of macaque inferior temporal neurons for partially occluded shapes. </w:t>
      </w:r>
      <w:r w:rsidRPr="00220667">
        <w:rPr>
          <w:i/>
          <w:lang w:eastAsia="en-US"/>
        </w:rPr>
        <w:t>Journal of Neuroscience</w:t>
      </w:r>
      <w:r w:rsidRPr="00220667">
        <w:rPr>
          <w:lang w:eastAsia="en-US"/>
        </w:rPr>
        <w:t>, 15, 1984-1997</w:t>
      </w:r>
      <w:r>
        <w:rPr>
          <w:lang w:eastAsia="en-US"/>
        </w:rPr>
        <w:t>.</w:t>
      </w:r>
    </w:p>
    <w:p w14:paraId="54383CEE" w14:textId="31EE1240" w:rsidR="006432F0" w:rsidRDefault="006432F0" w:rsidP="00CB0DBB">
      <w:pPr>
        <w:ind w:left="720" w:hanging="720"/>
        <w:rPr>
          <w:lang w:val="de-DE"/>
        </w:rPr>
      </w:pPr>
      <w:r>
        <w:rPr>
          <w:lang w:val="de-DE"/>
        </w:rPr>
        <w:t xml:space="preserve">Lamme, V. A. and P. R. Roelfsema 2000 The distinct modes of </w:t>
      </w:r>
      <w:r w:rsidR="000B7346">
        <w:rPr>
          <w:lang w:val="de-DE"/>
        </w:rPr>
        <w:t xml:space="preserve">vision offered by feedforward and recurrent processing. </w:t>
      </w:r>
      <w:r w:rsidR="000B7346" w:rsidRPr="000B7346">
        <w:rPr>
          <w:i/>
          <w:lang w:val="de-DE"/>
        </w:rPr>
        <w:t xml:space="preserve">Trends in Neuroscience </w:t>
      </w:r>
      <w:r w:rsidR="000B7346">
        <w:rPr>
          <w:lang w:val="de-DE"/>
        </w:rPr>
        <w:t>23: 571-579.</w:t>
      </w:r>
    </w:p>
    <w:p w14:paraId="747A0B62" w14:textId="77777777" w:rsidR="006C597F" w:rsidRPr="003C0019" w:rsidRDefault="006C597F" w:rsidP="00CB0DBB">
      <w:pPr>
        <w:pStyle w:val="BodyText"/>
        <w:ind w:left="720" w:hanging="720"/>
        <w:rPr>
          <w:rFonts w:ascii="Garamond" w:hAnsi="Garamond"/>
          <w:sz w:val="24"/>
          <w:szCs w:val="24"/>
        </w:rPr>
      </w:pPr>
      <w:r w:rsidRPr="003C0019">
        <w:rPr>
          <w:rFonts w:ascii="Garamond" w:hAnsi="Garamond"/>
          <w:sz w:val="24"/>
          <w:szCs w:val="24"/>
        </w:rPr>
        <w:t xml:space="preserve">Lee, T. S. and Nguyen, M. 2001 Dynamics of subjective contour formation in the early visual cortex. </w:t>
      </w:r>
      <w:r w:rsidRPr="003C0019">
        <w:rPr>
          <w:rFonts w:ascii="Garamond" w:hAnsi="Garamond"/>
          <w:i/>
          <w:sz w:val="24"/>
          <w:szCs w:val="24"/>
        </w:rPr>
        <w:t>Proceedings of the National Academy of Sciences 98</w:t>
      </w:r>
      <w:r w:rsidRPr="003C0019">
        <w:rPr>
          <w:rFonts w:ascii="Garamond" w:hAnsi="Garamond"/>
          <w:sz w:val="24"/>
          <w:szCs w:val="24"/>
        </w:rPr>
        <w:t xml:space="preserve">: 1907-1911. </w:t>
      </w:r>
    </w:p>
    <w:p w14:paraId="25AC383F" w14:textId="77777777" w:rsidR="007A3DE7" w:rsidRDefault="007A3DE7" w:rsidP="00CB0DBB">
      <w:pPr>
        <w:ind w:left="720" w:hanging="720"/>
      </w:pPr>
      <w:r>
        <w:t xml:space="preserve">Lerner, Y., Harel, M., &amp; Malach, R. (2004). Rapid completion effects in human high-order visual areas. </w:t>
      </w:r>
      <w:r w:rsidRPr="007A3DE7">
        <w:rPr>
          <w:i/>
        </w:rPr>
        <w:t>NeuroImage</w:t>
      </w:r>
      <w:r>
        <w:t>, 21, 516–526</w:t>
      </w:r>
    </w:p>
    <w:p w14:paraId="66E3C59E" w14:textId="77777777" w:rsidR="006C597F" w:rsidRPr="00652A2E" w:rsidRDefault="002F77DD" w:rsidP="00CB0DBB">
      <w:pPr>
        <w:pStyle w:val="Heading1"/>
        <w:shd w:val="clear" w:color="auto" w:fill="FFFFFF"/>
        <w:spacing w:before="0" w:after="0"/>
        <w:ind w:left="720" w:hanging="720"/>
        <w:jc w:val="left"/>
        <w:rPr>
          <w:rFonts w:ascii="Garamond" w:hAnsi="Garamond" w:cs="Arial"/>
          <w:color w:val="000000"/>
          <w:szCs w:val="24"/>
        </w:rPr>
      </w:pPr>
      <w:hyperlink r:id="rId8" w:history="1">
        <w:r w:rsidR="006C597F" w:rsidRPr="00D2350E">
          <w:rPr>
            <w:rFonts w:ascii="Garamond" w:hAnsi="Garamond"/>
            <w:b w:val="0"/>
          </w:rPr>
          <w:t>Li W</w:t>
        </w:r>
      </w:hyperlink>
      <w:r w:rsidR="006C597F" w:rsidRPr="00D2350E">
        <w:rPr>
          <w:rFonts w:ascii="Garamond" w:hAnsi="Garamond"/>
          <w:b w:val="0"/>
        </w:rPr>
        <w:t xml:space="preserve">., </w:t>
      </w:r>
      <w:hyperlink r:id="rId9" w:history="1">
        <w:r w:rsidR="006C597F" w:rsidRPr="00D2350E">
          <w:rPr>
            <w:rFonts w:ascii="Garamond" w:hAnsi="Garamond"/>
            <w:b w:val="0"/>
          </w:rPr>
          <w:t>Piëch V</w:t>
        </w:r>
      </w:hyperlink>
      <w:r w:rsidR="006C597F" w:rsidRPr="00D2350E">
        <w:rPr>
          <w:rFonts w:ascii="Garamond" w:hAnsi="Garamond"/>
          <w:b w:val="0"/>
        </w:rPr>
        <w:t>, </w:t>
      </w:r>
      <w:hyperlink r:id="rId10" w:history="1">
        <w:r w:rsidR="006C597F" w:rsidRPr="00D2350E">
          <w:rPr>
            <w:rFonts w:ascii="Garamond" w:hAnsi="Garamond"/>
            <w:b w:val="0"/>
          </w:rPr>
          <w:t>Gilbert CD</w:t>
        </w:r>
      </w:hyperlink>
      <w:r w:rsidR="006C597F" w:rsidRPr="00D2350E">
        <w:rPr>
          <w:rFonts w:ascii="Garamond" w:hAnsi="Garamond"/>
          <w:b w:val="0"/>
        </w:rPr>
        <w:t xml:space="preserve">. </w:t>
      </w:r>
      <w:r w:rsidR="006C597F" w:rsidRPr="00652A2E">
        <w:rPr>
          <w:rFonts w:ascii="Garamond" w:hAnsi="Garamond" w:cs="Arial"/>
          <w:b w:val="0"/>
          <w:color w:val="000000"/>
          <w:szCs w:val="24"/>
        </w:rPr>
        <w:t xml:space="preserve">2004 Perceptual learning and top-down influences in primary visual cortex. </w:t>
      </w:r>
      <w:r w:rsidR="006C597F" w:rsidRPr="00652A2E">
        <w:rPr>
          <w:rFonts w:ascii="Garamond" w:hAnsi="Garamond" w:cs="Arial"/>
          <w:b w:val="0"/>
          <w:i/>
          <w:color w:val="000000"/>
          <w:szCs w:val="24"/>
        </w:rPr>
        <w:t xml:space="preserve">Nature Neuroscience </w:t>
      </w:r>
      <w:r w:rsidR="006C597F" w:rsidRPr="00652A2E">
        <w:rPr>
          <w:rFonts w:ascii="Garamond" w:hAnsi="Garamond" w:cs="Arial"/>
          <w:b w:val="0"/>
          <w:color w:val="000000"/>
          <w:szCs w:val="24"/>
        </w:rPr>
        <w:t>7: 651-7.</w:t>
      </w:r>
    </w:p>
    <w:p w14:paraId="4B211996" w14:textId="77777777" w:rsidR="006C597F" w:rsidRPr="004A4B5C" w:rsidRDefault="006C597F" w:rsidP="00CB0DBB">
      <w:pPr>
        <w:ind w:left="720" w:hanging="720"/>
        <w:rPr>
          <w:color w:val="000000"/>
          <w:szCs w:val="24"/>
        </w:rPr>
      </w:pPr>
      <w:r w:rsidRPr="004A4B5C">
        <w:rPr>
          <w:color w:val="000000"/>
          <w:szCs w:val="24"/>
        </w:rPr>
        <w:t>Lommertzen, J. ,Van Lier, R., &amp; Meulenbroek, R. (2009). Grasping partly occluded objects: effects of global stimulus information on Action.</w:t>
      </w:r>
      <w:r w:rsidRPr="004A4B5C">
        <w:rPr>
          <w:rStyle w:val="apple-converted-space"/>
          <w:color w:val="000000"/>
          <w:szCs w:val="24"/>
        </w:rPr>
        <w:t> </w:t>
      </w:r>
      <w:r w:rsidRPr="004A4B5C">
        <w:rPr>
          <w:i/>
          <w:color w:val="000000"/>
          <w:szCs w:val="24"/>
        </w:rPr>
        <w:t>Perception</w:t>
      </w:r>
      <w:r w:rsidRPr="004A4B5C">
        <w:rPr>
          <w:color w:val="000000"/>
          <w:szCs w:val="24"/>
        </w:rPr>
        <w:t>, 38,</w:t>
      </w:r>
      <w:r w:rsidRPr="004A4B5C">
        <w:rPr>
          <w:rStyle w:val="apple-converted-space"/>
          <w:color w:val="000000"/>
          <w:szCs w:val="24"/>
        </w:rPr>
        <w:t> </w:t>
      </w:r>
      <w:r w:rsidRPr="004A4B5C">
        <w:rPr>
          <w:color w:val="000000"/>
          <w:szCs w:val="24"/>
        </w:rPr>
        <w:t>200-214.</w:t>
      </w:r>
      <w:r w:rsidRPr="004A4B5C">
        <w:rPr>
          <w:rStyle w:val="apple-converted-space"/>
          <w:color w:val="000000"/>
          <w:szCs w:val="24"/>
        </w:rPr>
        <w:t> </w:t>
      </w:r>
    </w:p>
    <w:p w14:paraId="3A670071" w14:textId="3E5546E7" w:rsidR="006C597F" w:rsidRDefault="006C597F" w:rsidP="00CB0DBB">
      <w:pPr>
        <w:ind w:left="720" w:hanging="720"/>
        <w:rPr>
          <w:szCs w:val="24"/>
          <w:lang w:val="en-GB"/>
        </w:rPr>
      </w:pPr>
      <w:r w:rsidRPr="00070D87">
        <w:rPr>
          <w:szCs w:val="24"/>
        </w:rPr>
        <w:t>Lupyan, G., Thompson-Schill, S. L., &amp; Swingley, D. (2010). Conceptual penetration of visual processing.</w:t>
      </w:r>
      <w:r>
        <w:rPr>
          <w:szCs w:val="24"/>
        </w:rPr>
        <w:t xml:space="preserve"> </w:t>
      </w:r>
      <w:r w:rsidRPr="00070D87">
        <w:rPr>
          <w:i/>
          <w:iCs/>
          <w:szCs w:val="24"/>
        </w:rPr>
        <w:t>Psychological Science</w:t>
      </w:r>
      <w:r w:rsidRPr="00070D87">
        <w:rPr>
          <w:szCs w:val="24"/>
        </w:rPr>
        <w:t xml:space="preserve">, </w:t>
      </w:r>
      <w:r w:rsidRPr="00070D87">
        <w:rPr>
          <w:i/>
          <w:iCs/>
          <w:szCs w:val="24"/>
        </w:rPr>
        <w:t>21</w:t>
      </w:r>
      <w:r w:rsidRPr="00070D87">
        <w:rPr>
          <w:szCs w:val="24"/>
        </w:rPr>
        <w:t>(5), 682–691.</w:t>
      </w:r>
      <w:r w:rsidRPr="00070D87">
        <w:rPr>
          <w:szCs w:val="24"/>
          <w:lang w:val="en-GB"/>
        </w:rPr>
        <w:t xml:space="preserve"> </w:t>
      </w:r>
    </w:p>
    <w:p w14:paraId="45B48472" w14:textId="77777777" w:rsidR="00184185" w:rsidRPr="00184185" w:rsidRDefault="00184185" w:rsidP="00CB0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00" w:hanging="400"/>
        <w:jc w:val="left"/>
        <w:rPr>
          <w:rFonts w:eastAsiaTheme="minorEastAsia"/>
        </w:rPr>
      </w:pPr>
      <w:r w:rsidRPr="00184185">
        <w:rPr>
          <w:rFonts w:eastAsiaTheme="minorEastAsia"/>
        </w:rPr>
        <w:t xml:space="preserve">Lupyan, G. (2015). "Cognitive Penetrability of Perception in the Age of Prediction: Predictive Systems are Penetrable Systems." </w:t>
      </w:r>
      <w:r w:rsidRPr="00184185">
        <w:rPr>
          <w:rFonts w:eastAsiaTheme="minorEastAsia"/>
          <w:i/>
        </w:rPr>
        <w:t>Review of Philosophy and Psychology</w:t>
      </w:r>
      <w:r w:rsidRPr="00184185">
        <w:rPr>
          <w:rFonts w:eastAsiaTheme="minorEastAsia"/>
        </w:rPr>
        <w:t>: 1-23.</w:t>
      </w:r>
    </w:p>
    <w:p w14:paraId="4A5278C0" w14:textId="0BC8997A" w:rsidR="005D5F87" w:rsidRPr="005D5F87" w:rsidRDefault="005D5F87" w:rsidP="00CB0DBB">
      <w:pPr>
        <w:ind w:left="720" w:hanging="720"/>
      </w:pPr>
      <w:r w:rsidRPr="005D5F87">
        <w:fldChar w:fldCharType="begin"/>
      </w:r>
      <w:r w:rsidRPr="005D5F87">
        <w:instrText xml:space="preserve"> HYPERLINK "http://philpapers.org/rec/LYOCRA" \t "_blank" </w:instrText>
      </w:r>
      <w:r w:rsidRPr="005D5F87">
        <w:fldChar w:fldCharType="separate"/>
      </w:r>
      <w:r w:rsidRPr="005D5F87">
        <w:t>Lyons</w:t>
      </w:r>
      <w:r w:rsidR="00BD5F8D">
        <w:t xml:space="preserve">, </w:t>
      </w:r>
      <w:r w:rsidR="00BD5F8D" w:rsidRPr="00BD5F8D">
        <w:t>Jack</w:t>
      </w:r>
      <w:r w:rsidRPr="005D5F87">
        <w:t> (2011). Circularity, Reliability, and the Cognitive Penetrability of Perception.</w:t>
      </w:r>
      <w:r w:rsidRPr="005D5F87">
        <w:fldChar w:fldCharType="end"/>
      </w:r>
      <w:r w:rsidRPr="005D5F87">
        <w:t> </w:t>
      </w:r>
      <w:r w:rsidRPr="00BD5F8D">
        <w:rPr>
          <w:i/>
        </w:rPr>
        <w:t>Philosophical Issues </w:t>
      </w:r>
      <w:r w:rsidRPr="005D5F87">
        <w:t>21 (1):</w:t>
      </w:r>
      <w:r w:rsidR="00BD5F8D">
        <w:t xml:space="preserve"> </w:t>
      </w:r>
      <w:r w:rsidRPr="005D5F87">
        <w:t>289-311.</w:t>
      </w:r>
    </w:p>
    <w:p w14:paraId="6529EF0E" w14:textId="1172245E" w:rsidR="000A04E8" w:rsidRPr="000A04E8" w:rsidRDefault="000A04E8" w:rsidP="00CB0DBB">
      <w:pPr>
        <w:ind w:left="720" w:hanging="720"/>
      </w:pPr>
      <w:r w:rsidRPr="000A04E8">
        <w:fldChar w:fldCharType="begin"/>
      </w:r>
      <w:r w:rsidRPr="000A04E8">
        <w:instrText xml:space="preserve"> HYPERLINK "http://philpapers.org/rec/LYOUMA" \t "_blank" </w:instrText>
      </w:r>
      <w:r w:rsidRPr="000A04E8">
        <w:fldChar w:fldCharType="separate"/>
      </w:r>
      <w:r w:rsidRPr="000A04E8">
        <w:t>Lyons</w:t>
      </w:r>
      <w:r>
        <w:t xml:space="preserve">, </w:t>
      </w:r>
      <w:r w:rsidRPr="000A04E8">
        <w:t>Jack C. (2015). Unencapsulated Modules and Perceptual Judgment.</w:t>
      </w:r>
      <w:r w:rsidRPr="000A04E8">
        <w:fldChar w:fldCharType="end"/>
      </w:r>
      <w:r w:rsidRPr="000A04E8">
        <w:t> In J. Zeimbekis &amp; A. Raftopoulos (eds.), </w:t>
      </w:r>
      <w:hyperlink r:id="rId11" w:history="1">
        <w:r w:rsidRPr="000A04E8">
          <w:rPr>
            <w:i/>
          </w:rPr>
          <w:t>The Cognitive Penetrability of Perception: New Philosophical Perspectives</w:t>
        </w:r>
      </w:hyperlink>
      <w:r w:rsidRPr="000A04E8">
        <w:t>. Oxford University Press 103-122.</w:t>
      </w:r>
    </w:p>
    <w:p w14:paraId="7F5D3962" w14:textId="2D577C76" w:rsidR="009310AC" w:rsidRDefault="009310AC" w:rsidP="00CB0DBB">
      <w:pPr>
        <w:ind w:left="720" w:hanging="720"/>
      </w:pPr>
      <w:r>
        <w:t xml:space="preserve">McGrath, M. </w:t>
      </w:r>
      <w:r w:rsidR="00554D0F">
        <w:t xml:space="preserve">2013 </w:t>
      </w:r>
      <w:r>
        <w:t xml:space="preserve">‘Phenomenal Conservatism and Cognitive Penetration: The Bad Basis Counterexamples.’ </w:t>
      </w:r>
      <w:r w:rsidR="006E136B">
        <w:t xml:space="preserve">In: </w:t>
      </w:r>
      <w:r w:rsidRPr="009310AC">
        <w:rPr>
          <w:i/>
        </w:rPr>
        <w:t>Seemings and Justification</w:t>
      </w:r>
      <w:r>
        <w:t>. Ed. Chris Tucker. Oxford: Oxford University Press.</w:t>
      </w:r>
    </w:p>
    <w:p w14:paraId="40E678FC" w14:textId="366F54C5" w:rsidR="006C597F" w:rsidRDefault="009310AC" w:rsidP="00CB0DBB">
      <w:pPr>
        <w:ind w:left="720" w:hanging="720"/>
        <w:rPr>
          <w:szCs w:val="24"/>
        </w:rPr>
      </w:pPr>
      <w:r>
        <w:rPr>
          <w:szCs w:val="24"/>
        </w:rPr>
        <w:t xml:space="preserve"> </w:t>
      </w:r>
      <w:r w:rsidR="006C597F">
        <w:rPr>
          <w:szCs w:val="24"/>
        </w:rPr>
        <w:t xml:space="preserve">Macpherson, F. 2012 Cognitive penetration of colour experience.  </w:t>
      </w:r>
      <w:r w:rsidR="006C597F" w:rsidRPr="00A71023">
        <w:rPr>
          <w:i/>
          <w:szCs w:val="24"/>
        </w:rPr>
        <w:t>Philosophy and Phenomenological Research</w:t>
      </w:r>
      <w:r w:rsidR="006C597F">
        <w:rPr>
          <w:szCs w:val="24"/>
        </w:rPr>
        <w:t xml:space="preserve"> 84: 24-62</w:t>
      </w:r>
    </w:p>
    <w:p w14:paraId="580C64F7" w14:textId="77777777" w:rsidR="006C597F" w:rsidRPr="004A4B5C" w:rsidRDefault="006C597F" w:rsidP="00CB0DBB">
      <w:pPr>
        <w:ind w:left="720" w:hanging="720"/>
        <w:rPr>
          <w:rFonts w:cs="Arial"/>
          <w:color w:val="000000"/>
          <w:szCs w:val="24"/>
        </w:rPr>
      </w:pPr>
      <w:r w:rsidRPr="004A4B5C">
        <w:rPr>
          <w:rFonts w:cs="Arial"/>
          <w:color w:val="000000"/>
          <w:szCs w:val="24"/>
        </w:rPr>
        <w:t xml:space="preserve">Martuzzi, R. Murray, M. M., Michel, C. M., Thiran, J-P., Maeder, P. P., Clarke, S. &amp; Meuli, R. A. 2007 Multisensory interactions within human primary cortices revealed by BOLD dynamics. </w:t>
      </w:r>
      <w:r w:rsidRPr="004A4B5C">
        <w:rPr>
          <w:rFonts w:cs="Arial"/>
          <w:i/>
          <w:color w:val="000000"/>
          <w:szCs w:val="24"/>
        </w:rPr>
        <w:t>Cerebral Cortex</w:t>
      </w:r>
      <w:r w:rsidRPr="004A4B5C">
        <w:rPr>
          <w:rFonts w:cs="Arial"/>
          <w:color w:val="000000"/>
          <w:szCs w:val="24"/>
        </w:rPr>
        <w:t xml:space="preserve"> 17: 1672-1679.</w:t>
      </w:r>
    </w:p>
    <w:p w14:paraId="1B862939" w14:textId="070C8D42" w:rsidR="0065725B" w:rsidRDefault="0065725B" w:rsidP="00CB0DBB">
      <w:pPr>
        <w:ind w:left="720" w:hanging="720"/>
      </w:pPr>
      <w:r>
        <w:t xml:space="preserve">Murray, S. O., D. Kersten, B. A. Olshausen, P. Schrater and D. L. Woods 2002 Shape perception reduces activity in human primary visual cortex. </w:t>
      </w:r>
      <w:r w:rsidRPr="005D2604">
        <w:rPr>
          <w:i/>
        </w:rPr>
        <w:t xml:space="preserve">PNAS </w:t>
      </w:r>
      <w:r>
        <w:t>99: 15164-15169.</w:t>
      </w:r>
    </w:p>
    <w:p w14:paraId="59E7ECC5" w14:textId="79E0EC49" w:rsidR="007B455A" w:rsidRDefault="007B455A" w:rsidP="00CB0DBB">
      <w:pPr>
        <w:ind w:left="720" w:hanging="720"/>
      </w:pPr>
      <w:r>
        <w:t>Nanay, Bence 2006</w:t>
      </w:r>
      <w:r w:rsidR="006673EA">
        <w:t xml:space="preserve"> </w:t>
      </w:r>
      <w:r w:rsidR="006673EA" w:rsidRPr="00B8350B">
        <w:t xml:space="preserve">Does </w:t>
      </w:r>
      <w:r w:rsidR="006673EA">
        <w:t>w</w:t>
      </w:r>
      <w:r w:rsidR="006673EA" w:rsidRPr="00B8350B">
        <w:t xml:space="preserve">hat </w:t>
      </w:r>
      <w:r w:rsidR="006673EA">
        <w:t>w</w:t>
      </w:r>
      <w:r w:rsidR="006673EA" w:rsidRPr="00B8350B">
        <w:t xml:space="preserve">e </w:t>
      </w:r>
      <w:r w:rsidR="006673EA">
        <w:t>w</w:t>
      </w:r>
      <w:r w:rsidR="006673EA" w:rsidRPr="00B8350B">
        <w:t xml:space="preserve">ant </w:t>
      </w:r>
      <w:r w:rsidR="006673EA">
        <w:t>i</w:t>
      </w:r>
      <w:r w:rsidR="006673EA" w:rsidRPr="00B8350B">
        <w:t xml:space="preserve">nfluence </w:t>
      </w:r>
      <w:r w:rsidR="006673EA">
        <w:t>w</w:t>
      </w:r>
      <w:r w:rsidR="006673EA" w:rsidRPr="00B8350B">
        <w:t xml:space="preserve">hat </w:t>
      </w:r>
      <w:r w:rsidR="006673EA">
        <w:t>w</w:t>
      </w:r>
      <w:r w:rsidR="006673EA" w:rsidRPr="00B8350B">
        <w:t xml:space="preserve">e </w:t>
      </w:r>
      <w:r w:rsidR="006673EA">
        <w:t>s</w:t>
      </w:r>
      <w:r w:rsidR="006673EA" w:rsidRPr="00B8350B">
        <w:t xml:space="preserve">ee? </w:t>
      </w:r>
      <w:r w:rsidR="006673EA" w:rsidRPr="00B8350B">
        <w:rPr>
          <w:i/>
        </w:rPr>
        <w:t>Proceedings of the 28th Annual Conference of the Cognitive Science Society (CogSci 2006)</w:t>
      </w:r>
      <w:r w:rsidR="006673EA" w:rsidRPr="00B8350B">
        <w:t>. Hillsda</w:t>
      </w:r>
      <w:r w:rsidR="00FF68CB">
        <w:t xml:space="preserve">le, NJ: Lawrence Erlbaum, </w:t>
      </w:r>
      <w:r w:rsidR="006673EA" w:rsidRPr="00B8350B">
        <w:t>pp. 615-621.</w:t>
      </w:r>
    </w:p>
    <w:p w14:paraId="3792CBEF" w14:textId="06AB4B29" w:rsidR="00497F13" w:rsidRDefault="004A0908" w:rsidP="00CB0DBB">
      <w:pPr>
        <w:ind w:left="720" w:hanging="720"/>
      </w:pPr>
      <w:r w:rsidRPr="000B6C6A">
        <w:t xml:space="preserve">Nanay, Bence </w:t>
      </w:r>
      <w:r w:rsidR="00A2619B">
        <w:t>2009</w:t>
      </w:r>
      <w:r w:rsidRPr="000B6C6A">
        <w:t xml:space="preserve"> </w:t>
      </w:r>
      <w:r>
        <w:t xml:space="preserve">Shape constancy, not size constancy: a (partial) </w:t>
      </w:r>
      <w:r w:rsidRPr="005B1FEA">
        <w:t xml:space="preserve">explanation for the Müller-Lyer </w:t>
      </w:r>
      <w:r w:rsidRPr="0083417C">
        <w:rPr>
          <w:color w:val="000000"/>
          <w:szCs w:val="24"/>
        </w:rPr>
        <w:t xml:space="preserve">illusion. In: </w:t>
      </w:r>
      <w:r w:rsidRPr="0083417C">
        <w:rPr>
          <w:color w:val="000000"/>
          <w:szCs w:val="24"/>
          <w:lang w:val="en"/>
        </w:rPr>
        <w:t xml:space="preserve">N.A. Taatgen &amp; H. van Rijn </w:t>
      </w:r>
      <w:r w:rsidRPr="0083417C">
        <w:rPr>
          <w:color w:val="000000"/>
          <w:szCs w:val="24"/>
        </w:rPr>
        <w:t xml:space="preserve">(eds.): </w:t>
      </w:r>
      <w:r w:rsidRPr="0083417C">
        <w:rPr>
          <w:i/>
          <w:color w:val="000000"/>
          <w:szCs w:val="24"/>
        </w:rPr>
        <w:t>Proceedings of the 31</w:t>
      </w:r>
      <w:r w:rsidRPr="0083417C">
        <w:rPr>
          <w:i/>
          <w:color w:val="000000"/>
          <w:szCs w:val="24"/>
          <w:vertAlign w:val="superscript"/>
        </w:rPr>
        <w:t>st</w:t>
      </w:r>
      <w:r w:rsidRPr="0083417C">
        <w:rPr>
          <w:i/>
          <w:color w:val="000000"/>
          <w:szCs w:val="24"/>
        </w:rPr>
        <w:t xml:space="preserve"> Annual Conference of </w:t>
      </w:r>
      <w:r w:rsidRPr="00643B6A">
        <w:rPr>
          <w:i/>
        </w:rPr>
        <w:t>the Cognitive Science Society</w:t>
      </w:r>
      <w:r w:rsidRPr="00643B6A">
        <w:t xml:space="preserve"> </w:t>
      </w:r>
      <w:r>
        <w:rPr>
          <w:i/>
        </w:rPr>
        <w:t>(CogSci 2009</w:t>
      </w:r>
      <w:r w:rsidRPr="00643B6A">
        <w:rPr>
          <w:i/>
        </w:rPr>
        <w:t>)</w:t>
      </w:r>
      <w:r w:rsidRPr="00643B6A">
        <w:t>. Ma</w:t>
      </w:r>
      <w:r w:rsidRPr="00B8350B">
        <w:t>hwah, NJ: Lawrence</w:t>
      </w:r>
      <w:r>
        <w:t xml:space="preserve"> Erlbaum, 2009, pp. 579-584</w:t>
      </w:r>
      <w:r w:rsidRPr="00B8350B">
        <w:t>.</w:t>
      </w:r>
    </w:p>
    <w:p w14:paraId="3F1D9887" w14:textId="103125E4" w:rsidR="006C597F" w:rsidRPr="000B6C6A" w:rsidRDefault="006C597F" w:rsidP="00CB0DBB">
      <w:pPr>
        <w:ind w:left="720" w:hanging="720"/>
      </w:pPr>
      <w:r w:rsidRPr="000B6C6A">
        <w:t xml:space="preserve">Nanay, Bence </w:t>
      </w:r>
      <w:r w:rsidR="000A75E7">
        <w:t>2010</w:t>
      </w:r>
      <w:r w:rsidRPr="000B6C6A">
        <w:t xml:space="preserve"> Perception and Imagination: Amodal Perception as Mental Imagery. </w:t>
      </w:r>
      <w:r w:rsidRPr="000B6C6A">
        <w:rPr>
          <w:i/>
        </w:rPr>
        <w:t>Philosophical Studies</w:t>
      </w:r>
      <w:r w:rsidRPr="000B6C6A">
        <w:t xml:space="preserve"> </w:t>
      </w:r>
      <w:r w:rsidRPr="004E779D">
        <w:t>150: 239-254</w:t>
      </w:r>
      <w:r>
        <w:t>.</w:t>
      </w:r>
    </w:p>
    <w:p w14:paraId="47D7EC25" w14:textId="67CBC78F" w:rsidR="00AF7B3E" w:rsidRDefault="00A2619B" w:rsidP="00CB0DBB">
      <w:pPr>
        <w:ind w:left="720" w:hanging="720"/>
        <w:rPr>
          <w:color w:val="000000"/>
          <w:szCs w:val="24"/>
        </w:rPr>
      </w:pPr>
      <w:r>
        <w:rPr>
          <w:color w:val="000000"/>
          <w:szCs w:val="24"/>
        </w:rPr>
        <w:t>Nanay, Bence 2011</w:t>
      </w:r>
      <w:r w:rsidR="00843C1B">
        <w:rPr>
          <w:color w:val="000000"/>
          <w:szCs w:val="24"/>
        </w:rPr>
        <w:t xml:space="preserve"> </w:t>
      </w:r>
      <w:r w:rsidR="00843C1B">
        <w:t xml:space="preserve">Do we see apples as edible? </w:t>
      </w:r>
      <w:r w:rsidR="00843C1B" w:rsidRPr="006E42B4">
        <w:rPr>
          <w:i/>
        </w:rPr>
        <w:t>Pacific Philosophical Quarterly</w:t>
      </w:r>
      <w:r w:rsidR="00843C1B">
        <w:t xml:space="preserve"> 92: 305-322.</w:t>
      </w:r>
    </w:p>
    <w:p w14:paraId="24C16C16" w14:textId="77777777" w:rsidR="006C597F" w:rsidRDefault="006C597F" w:rsidP="00CB0DBB">
      <w:pPr>
        <w:ind w:left="720" w:hanging="720"/>
        <w:rPr>
          <w:color w:val="000000"/>
          <w:szCs w:val="24"/>
        </w:rPr>
      </w:pPr>
      <w:r w:rsidRPr="003561EB">
        <w:rPr>
          <w:color w:val="000000"/>
          <w:szCs w:val="24"/>
        </w:rPr>
        <w:t xml:space="preserve">Nanay, Bence </w:t>
      </w:r>
      <w:r>
        <w:rPr>
          <w:color w:val="000000"/>
          <w:szCs w:val="24"/>
        </w:rPr>
        <w:t>2013</w:t>
      </w:r>
      <w:r w:rsidRPr="003561EB">
        <w:rPr>
          <w:color w:val="000000"/>
          <w:szCs w:val="24"/>
        </w:rPr>
        <w:t xml:space="preserve"> </w:t>
      </w:r>
      <w:r>
        <w:rPr>
          <w:i/>
          <w:color w:val="000000"/>
          <w:szCs w:val="24"/>
        </w:rPr>
        <w:t>Between P</w:t>
      </w:r>
      <w:r w:rsidRPr="00F61BC2">
        <w:rPr>
          <w:i/>
          <w:color w:val="000000"/>
          <w:szCs w:val="24"/>
        </w:rPr>
        <w:t>erception</w:t>
      </w:r>
      <w:r>
        <w:rPr>
          <w:i/>
          <w:color w:val="000000"/>
          <w:szCs w:val="24"/>
        </w:rPr>
        <w:t xml:space="preserve"> and</w:t>
      </w:r>
      <w:r w:rsidRPr="00F61BC2">
        <w:rPr>
          <w:i/>
          <w:color w:val="000000"/>
          <w:szCs w:val="24"/>
        </w:rPr>
        <w:t xml:space="preserve"> Action</w:t>
      </w:r>
      <w:r>
        <w:rPr>
          <w:color w:val="000000"/>
          <w:szCs w:val="24"/>
        </w:rPr>
        <w:t xml:space="preserve">. Oxford: Oxford University Press. </w:t>
      </w:r>
    </w:p>
    <w:p w14:paraId="150957F4" w14:textId="0FB39530" w:rsidR="006C48A9" w:rsidRDefault="006C48A9" w:rsidP="00CB0DBB">
      <w:pPr>
        <w:ind w:left="720" w:hanging="720"/>
      </w:pPr>
      <w:r w:rsidRPr="003561EB">
        <w:rPr>
          <w:color w:val="000000"/>
          <w:szCs w:val="24"/>
        </w:rPr>
        <w:t xml:space="preserve">Nanay, Bence </w:t>
      </w:r>
      <w:r>
        <w:rPr>
          <w:color w:val="000000"/>
          <w:szCs w:val="24"/>
        </w:rPr>
        <w:t xml:space="preserve">2016 </w:t>
      </w:r>
      <w:r w:rsidR="008D6762">
        <w:t xml:space="preserve">Hallucination as mental imagery. </w:t>
      </w:r>
      <w:r w:rsidR="008D6762" w:rsidRPr="00101695">
        <w:rPr>
          <w:i/>
        </w:rPr>
        <w:t>Journal of Consciousness Studies</w:t>
      </w:r>
      <w:r w:rsidR="008D6762">
        <w:t>. Forthcoming.</w:t>
      </w:r>
    </w:p>
    <w:p w14:paraId="468053BF" w14:textId="245FC996" w:rsidR="002D17A2" w:rsidRDefault="002D17A2" w:rsidP="00CB0DBB">
      <w:pPr>
        <w:ind w:left="720" w:hanging="720"/>
      </w:pPr>
      <w:r>
        <w:t xml:space="preserve">Nanay, Bence forthcoming </w:t>
      </w:r>
      <w:r w:rsidRPr="002D17A2">
        <w:rPr>
          <w:i/>
        </w:rPr>
        <w:t>Seeing Things You Don’t See</w:t>
      </w:r>
      <w:r>
        <w:t xml:space="preserve">. Oxford: Oxford University Press. </w:t>
      </w:r>
    </w:p>
    <w:p w14:paraId="77A246D8" w14:textId="227FEAE2" w:rsidR="006C597F" w:rsidRPr="005C2F10" w:rsidRDefault="006C597F" w:rsidP="00CB0DBB">
      <w:pPr>
        <w:ind w:left="720" w:hanging="720"/>
      </w:pPr>
      <w:r w:rsidRPr="005C2F10">
        <w:t xml:space="preserve">Nieder, A. 2002 Seeing more than meets the eye: processing of illusory contours in animals. </w:t>
      </w:r>
      <w:r w:rsidRPr="005C2F10">
        <w:rPr>
          <w:i/>
        </w:rPr>
        <w:t>Journal of Comparative Physiology A</w:t>
      </w:r>
      <w:r w:rsidRPr="005C2F10">
        <w:t xml:space="preserve"> 188: 294-260. </w:t>
      </w:r>
    </w:p>
    <w:p w14:paraId="5B874A68" w14:textId="77777777" w:rsidR="006C597F" w:rsidRDefault="006C597F" w:rsidP="00CB0DBB">
      <w:pPr>
        <w:pStyle w:val="Listrefs"/>
        <w:spacing w:after="0" w:line="240" w:lineRule="auto"/>
        <w:rPr>
          <w:rFonts w:ascii="Garamond" w:hAnsi="Garamond"/>
        </w:rPr>
      </w:pPr>
      <w:r>
        <w:rPr>
          <w:rFonts w:ascii="Garamond" w:hAnsi="Garamond"/>
        </w:rPr>
        <w:t xml:space="preserve">O’Callaghan, Casey 2008a Object perception: Vision and audition. </w:t>
      </w:r>
      <w:r w:rsidRPr="001B445C">
        <w:rPr>
          <w:rFonts w:ascii="Garamond" w:hAnsi="Garamond"/>
          <w:i/>
        </w:rPr>
        <w:t>Philosophy Compass</w:t>
      </w:r>
      <w:r>
        <w:rPr>
          <w:rFonts w:ascii="Garamond" w:hAnsi="Garamond"/>
        </w:rPr>
        <w:t xml:space="preserve"> 3: 803-829.</w:t>
      </w:r>
    </w:p>
    <w:p w14:paraId="703E4C13" w14:textId="77777777" w:rsidR="006C597F" w:rsidRPr="00E600B5" w:rsidRDefault="006C597F" w:rsidP="00CB0DBB">
      <w:pPr>
        <w:pStyle w:val="Listrefs"/>
        <w:spacing w:after="0" w:line="240" w:lineRule="auto"/>
        <w:rPr>
          <w:rFonts w:ascii="Garamond" w:hAnsi="Garamond"/>
          <w:szCs w:val="24"/>
        </w:rPr>
      </w:pPr>
      <w:r w:rsidRPr="00E600B5">
        <w:rPr>
          <w:rFonts w:ascii="Garamond" w:hAnsi="Garamond"/>
          <w:szCs w:val="24"/>
        </w:rPr>
        <w:t xml:space="preserve">O’Callaghan, Casey 2008b </w:t>
      </w:r>
      <w:r w:rsidRPr="00E600B5">
        <w:rPr>
          <w:rFonts w:ascii="Garamond" w:hAnsi="Garamond"/>
          <w:color w:val="333333"/>
          <w:szCs w:val="24"/>
        </w:rPr>
        <w:t xml:space="preserve">"Seeing What You Hear: Cross-Modal Illusions and Perception" </w:t>
      </w:r>
      <w:r w:rsidRPr="00E600B5">
        <w:rPr>
          <w:rFonts w:ascii="Garamond" w:hAnsi="Garamond"/>
          <w:i/>
          <w:iCs/>
          <w:color w:val="333333"/>
          <w:szCs w:val="24"/>
        </w:rPr>
        <w:t>Philosophical Issues</w:t>
      </w:r>
      <w:r w:rsidRPr="00E600B5">
        <w:rPr>
          <w:rFonts w:ascii="Garamond" w:hAnsi="Garamond"/>
          <w:color w:val="333333"/>
          <w:szCs w:val="24"/>
        </w:rPr>
        <w:t xml:space="preserve"> 18(1): 316-338.</w:t>
      </w:r>
    </w:p>
    <w:p w14:paraId="20F95C02" w14:textId="77777777" w:rsidR="006C597F" w:rsidRPr="00B172FA" w:rsidRDefault="006C597F" w:rsidP="00CB0DBB">
      <w:pPr>
        <w:pStyle w:val="Listrefs"/>
        <w:spacing w:after="0" w:line="240" w:lineRule="auto"/>
        <w:rPr>
          <w:rFonts w:ascii="Garamond" w:hAnsi="Garamond"/>
        </w:rPr>
      </w:pPr>
      <w:r>
        <w:rPr>
          <w:rFonts w:ascii="Garamond" w:hAnsi="Garamond"/>
        </w:rPr>
        <w:t xml:space="preserve">O’Callaghan, Casey 2011 Lessons from beyond vision. </w:t>
      </w:r>
      <w:r w:rsidRPr="00B172FA">
        <w:rPr>
          <w:rFonts w:ascii="Garamond" w:hAnsi="Garamond"/>
          <w:i/>
        </w:rPr>
        <w:t>Philosophical Studies</w:t>
      </w:r>
      <w:r>
        <w:rPr>
          <w:rFonts w:ascii="Garamond" w:hAnsi="Garamond"/>
        </w:rPr>
        <w:t xml:space="preserve"> 153: 143-160.</w:t>
      </w:r>
    </w:p>
    <w:p w14:paraId="194B69CF" w14:textId="77777777" w:rsidR="006C597F" w:rsidRPr="00755230" w:rsidRDefault="006C597F" w:rsidP="00CB0DBB">
      <w:pPr>
        <w:pStyle w:val="Listrefs"/>
        <w:spacing w:after="0" w:line="240" w:lineRule="auto"/>
        <w:rPr>
          <w:rFonts w:ascii="Garamond" w:hAnsi="Garamond"/>
          <w:color w:val="000000"/>
          <w:szCs w:val="24"/>
        </w:rPr>
      </w:pPr>
      <w:r w:rsidRPr="00755230">
        <w:rPr>
          <w:rFonts w:ascii="Garamond" w:hAnsi="Garamond"/>
          <w:color w:val="000000"/>
          <w:szCs w:val="24"/>
        </w:rPr>
        <w:t xml:space="preserve">O’Callaghan, Casey </w:t>
      </w:r>
      <w:r>
        <w:rPr>
          <w:rFonts w:ascii="Garamond" w:hAnsi="Garamond"/>
          <w:color w:val="000000"/>
          <w:szCs w:val="24"/>
        </w:rPr>
        <w:t>2014</w:t>
      </w:r>
      <w:r w:rsidRPr="00755230">
        <w:rPr>
          <w:rFonts w:ascii="Garamond" w:hAnsi="Garamond"/>
          <w:color w:val="000000"/>
          <w:szCs w:val="24"/>
        </w:rPr>
        <w:t xml:space="preserve"> Intermodal binding awareness</w:t>
      </w:r>
      <w:r>
        <w:rPr>
          <w:rFonts w:ascii="Garamond" w:hAnsi="Garamond"/>
          <w:color w:val="000000"/>
          <w:szCs w:val="24"/>
        </w:rPr>
        <w:t xml:space="preserve">. In: D. Bennett and C. Hill (eds.): </w:t>
      </w:r>
      <w:r w:rsidRPr="00755230">
        <w:rPr>
          <w:rFonts w:ascii="Garamond" w:hAnsi="Garamond"/>
          <w:i/>
          <w:color w:val="000000"/>
          <w:szCs w:val="24"/>
        </w:rPr>
        <w:t>Sensory Integration and the Unity of Consciousness.</w:t>
      </w:r>
      <w:r w:rsidRPr="00755230">
        <w:rPr>
          <w:rFonts w:ascii="Garamond" w:hAnsi="Garamond"/>
          <w:color w:val="000000"/>
          <w:szCs w:val="24"/>
        </w:rPr>
        <w:t xml:space="preserve"> Cambridge, MA: MIT Press, pp. 73-96.</w:t>
      </w:r>
    </w:p>
    <w:p w14:paraId="1CA85A63" w14:textId="77777777" w:rsidR="004E1AEC" w:rsidRDefault="004E1AEC" w:rsidP="00CB0DBB">
      <w:pPr>
        <w:ind w:left="720" w:hanging="720"/>
        <w:rPr>
          <w:szCs w:val="24"/>
        </w:rPr>
      </w:pPr>
      <w:r w:rsidRPr="002460A0">
        <w:rPr>
          <w:szCs w:val="24"/>
        </w:rPr>
        <w:t xml:space="preserve">O’Connor, D. H., Fukui, M. M., Pinsk, M. A., &amp; Kastner, S. (2002). Attention modulates responses in the human lateral geniculate nucleus. </w:t>
      </w:r>
      <w:r w:rsidRPr="002460A0">
        <w:rPr>
          <w:i/>
          <w:szCs w:val="24"/>
        </w:rPr>
        <w:t xml:space="preserve">Nature Neuroscience </w:t>
      </w:r>
      <w:r w:rsidRPr="002460A0">
        <w:rPr>
          <w:szCs w:val="24"/>
        </w:rPr>
        <w:t>5(11), 1203–1209.</w:t>
      </w:r>
    </w:p>
    <w:p w14:paraId="20A33A81" w14:textId="77777777" w:rsidR="006C597F" w:rsidRPr="004A4B5C" w:rsidRDefault="006C597F" w:rsidP="00CB0DBB">
      <w:pPr>
        <w:ind w:left="720" w:hanging="720"/>
        <w:rPr>
          <w:rFonts w:eastAsia="ＭＳ 明朝"/>
          <w:szCs w:val="24"/>
        </w:rPr>
      </w:pPr>
      <w:r w:rsidRPr="004A4B5C">
        <w:rPr>
          <w:rFonts w:eastAsia="ＭＳ 明朝"/>
          <w:szCs w:val="24"/>
        </w:rPr>
        <w:t xml:space="preserve">Pearson, J &amp; Westbrook, F. (2015) Phantom perception: voluntary and involuntary nonretinal vision. </w:t>
      </w:r>
      <w:r w:rsidRPr="004A4B5C">
        <w:rPr>
          <w:rFonts w:eastAsia="ＭＳ 明朝"/>
          <w:i/>
          <w:szCs w:val="24"/>
        </w:rPr>
        <w:t xml:space="preserve">Trends in Cognitive Sciences </w:t>
      </w:r>
      <w:r w:rsidRPr="004A4B5C">
        <w:rPr>
          <w:rFonts w:eastAsia="ＭＳ 明朝"/>
          <w:szCs w:val="24"/>
        </w:rPr>
        <w:t>19: 278-284.</w:t>
      </w:r>
    </w:p>
    <w:p w14:paraId="31083B02" w14:textId="5A18FE06" w:rsidR="006C597F" w:rsidRPr="00D966C1" w:rsidRDefault="00752EBB" w:rsidP="00CB0DBB">
      <w:pPr>
        <w:widowControl w:val="0"/>
        <w:autoSpaceDE w:val="0"/>
        <w:autoSpaceDN w:val="0"/>
        <w:adjustRightInd w:val="0"/>
        <w:ind w:left="720" w:hanging="720"/>
        <w:rPr>
          <w:rFonts w:ascii="Times" w:hAnsi="Times" w:cs="Times"/>
          <w:szCs w:val="24"/>
        </w:rPr>
      </w:pPr>
      <w:r>
        <w:rPr>
          <w:rFonts w:cs="Times"/>
          <w:szCs w:val="24"/>
        </w:rPr>
        <w:t>Pearson, Joel,</w:t>
      </w:r>
      <w:r w:rsidR="006C597F" w:rsidRPr="00D966C1">
        <w:rPr>
          <w:rFonts w:cs="Times"/>
          <w:szCs w:val="24"/>
        </w:rPr>
        <w:t xml:space="preserve"> Thomas Naselaris,</w:t>
      </w:r>
      <w:r w:rsidR="006C597F" w:rsidRPr="00D966C1">
        <w:rPr>
          <w:rFonts w:cs="Times"/>
          <w:position w:val="16"/>
          <w:szCs w:val="24"/>
        </w:rPr>
        <w:t xml:space="preserve"> </w:t>
      </w:r>
      <w:r w:rsidR="006C597F" w:rsidRPr="00D966C1">
        <w:rPr>
          <w:rFonts w:cs="Times"/>
          <w:szCs w:val="24"/>
        </w:rPr>
        <w:t>Emily A. Holmes,</w:t>
      </w:r>
      <w:r w:rsidR="006C597F" w:rsidRPr="00D966C1">
        <w:rPr>
          <w:rFonts w:cs="Times"/>
          <w:position w:val="16"/>
          <w:szCs w:val="24"/>
        </w:rPr>
        <w:t xml:space="preserve"> </w:t>
      </w:r>
      <w:r w:rsidR="006C597F" w:rsidRPr="00D966C1">
        <w:rPr>
          <w:rFonts w:cs="Times"/>
          <w:szCs w:val="24"/>
        </w:rPr>
        <w:t xml:space="preserve">and Stephen M. Kosslyn 2015 Mental Imagery: Functional Mechanisms and Clinical Applications. </w:t>
      </w:r>
      <w:r w:rsidR="006C597F" w:rsidRPr="00A65838">
        <w:rPr>
          <w:rFonts w:cs="Times"/>
          <w:i/>
          <w:szCs w:val="24"/>
        </w:rPr>
        <w:t xml:space="preserve">Trends in Cognitive Sciences </w:t>
      </w:r>
      <w:r w:rsidR="006C597F">
        <w:rPr>
          <w:rFonts w:cs="Times"/>
          <w:szCs w:val="24"/>
        </w:rPr>
        <w:t>19: 590-602.</w:t>
      </w:r>
      <w:r w:rsidR="006C597F">
        <w:rPr>
          <w:rFonts w:ascii="Times" w:hAnsi="Times" w:cs="Times"/>
          <w:position w:val="16"/>
          <w:szCs w:val="24"/>
        </w:rPr>
        <w:t xml:space="preserve"> </w:t>
      </w:r>
    </w:p>
    <w:p w14:paraId="23CC94E5" w14:textId="77777777" w:rsidR="006C597F" w:rsidRPr="004A4B5C" w:rsidRDefault="006C597F" w:rsidP="00CB0DBB">
      <w:pPr>
        <w:ind w:left="720" w:hanging="720"/>
        <w:rPr>
          <w:rFonts w:cs="Arial"/>
          <w:color w:val="000000"/>
          <w:szCs w:val="24"/>
        </w:rPr>
      </w:pPr>
      <w:r w:rsidRPr="004A4B5C">
        <w:rPr>
          <w:rFonts w:cs="Arial"/>
          <w:color w:val="000000"/>
          <w:szCs w:val="24"/>
        </w:rPr>
        <w:t xml:space="preserve">Pekkola, J., Ojanen, V., Autti, T., Jaaskelainen, I.P., Mottonen, R., Tarkainen, A. &amp; Sams, M. 2005 Primary auditory cortex activation by visual speech: an fMRI study at 3 T. </w:t>
      </w:r>
      <w:r w:rsidRPr="004A4B5C">
        <w:rPr>
          <w:rFonts w:cs="Arial"/>
          <w:i/>
          <w:color w:val="000000"/>
          <w:szCs w:val="24"/>
        </w:rPr>
        <w:t xml:space="preserve">NeuroReport </w:t>
      </w:r>
      <w:r w:rsidRPr="004A4B5C">
        <w:rPr>
          <w:rFonts w:cs="Arial"/>
          <w:color w:val="000000"/>
          <w:szCs w:val="24"/>
        </w:rPr>
        <w:t>16: 125-128.</w:t>
      </w:r>
    </w:p>
    <w:p w14:paraId="07974FB6" w14:textId="77777777" w:rsidR="006C597F" w:rsidRDefault="006C597F" w:rsidP="00CB0DBB">
      <w:pPr>
        <w:ind w:left="720" w:hanging="720"/>
        <w:rPr>
          <w:rFonts w:ascii="Times" w:eastAsiaTheme="minorEastAsia" w:hAnsi="Times" w:cs="Times"/>
          <w:szCs w:val="24"/>
        </w:rPr>
      </w:pPr>
      <w:r>
        <w:rPr>
          <w:rFonts w:eastAsiaTheme="minorEastAsia"/>
        </w:rPr>
        <w:t xml:space="preserve">Pessoa, L., &amp; Ungerleider, L.G. (2005). Visual attention and emotional perception. In L. </w:t>
      </w:r>
      <w:r w:rsidRPr="00752EBB">
        <w:rPr>
          <w:rFonts w:eastAsiaTheme="minorEastAsia"/>
        </w:rPr>
        <w:t xml:space="preserve">Itti, G. Rees, and J.K. Tsotsos (Eds.), </w:t>
      </w:r>
      <w:r w:rsidRPr="00752EBB">
        <w:rPr>
          <w:rFonts w:eastAsiaTheme="minorEastAsia"/>
          <w:i/>
        </w:rPr>
        <w:t>Neurobiology of attention</w:t>
      </w:r>
      <w:r w:rsidRPr="00752EBB">
        <w:rPr>
          <w:rFonts w:eastAsiaTheme="minorEastAsia"/>
        </w:rPr>
        <w:t xml:space="preserve">. San Diego, CA: </w:t>
      </w:r>
      <w:r>
        <w:rPr>
          <w:rFonts w:eastAsiaTheme="minorEastAsia"/>
        </w:rPr>
        <w:t xml:space="preserve">Elsevier. </w:t>
      </w:r>
    </w:p>
    <w:p w14:paraId="01802EC3" w14:textId="77777777" w:rsidR="006C597F" w:rsidRDefault="006C597F" w:rsidP="00CB0DBB">
      <w:pPr>
        <w:ind w:left="720" w:hanging="720"/>
        <w:rPr>
          <w:bCs/>
          <w:szCs w:val="24"/>
        </w:rPr>
      </w:pPr>
      <w:r>
        <w:rPr>
          <w:bCs/>
          <w:szCs w:val="24"/>
        </w:rPr>
        <w:t xml:space="preserve">Phillips, Ian 2013 Afterimages and sensation. </w:t>
      </w:r>
      <w:r w:rsidRPr="00184496">
        <w:rPr>
          <w:bCs/>
          <w:i/>
          <w:szCs w:val="24"/>
        </w:rPr>
        <w:t xml:space="preserve">Philosophy and Phenomenological Research </w:t>
      </w:r>
      <w:r>
        <w:rPr>
          <w:bCs/>
          <w:szCs w:val="24"/>
        </w:rPr>
        <w:t>87: 417-453.</w:t>
      </w:r>
      <w:r w:rsidRPr="00DE2843">
        <w:rPr>
          <w:bCs/>
          <w:szCs w:val="24"/>
        </w:rPr>
        <w:t xml:space="preserve"> </w:t>
      </w:r>
    </w:p>
    <w:p w14:paraId="26DEF8A7" w14:textId="4006C21B" w:rsidR="0038784E" w:rsidRDefault="0038784E" w:rsidP="00CB0DBB">
      <w:r>
        <w:rPr>
          <w:shd w:val="clear" w:color="auto" w:fill="FFFFFF"/>
        </w:rPr>
        <w:t>Pryor, James. 2000. "The Skeptic and the Dogmatist." </w:t>
      </w:r>
      <w:r w:rsidRPr="0038784E">
        <w:rPr>
          <w:i/>
        </w:rPr>
        <w:t>Noûs </w:t>
      </w:r>
      <w:r>
        <w:rPr>
          <w:shd w:val="clear" w:color="auto" w:fill="FFFFFF"/>
        </w:rPr>
        <w:t>34(4): 517-49.</w:t>
      </w:r>
    </w:p>
    <w:p w14:paraId="49D3287E" w14:textId="77777777" w:rsidR="006C597F" w:rsidRPr="005C2F10" w:rsidRDefault="006C597F" w:rsidP="00CB0DBB">
      <w:pPr>
        <w:ind w:left="720" w:hanging="720"/>
        <w:rPr>
          <w:bCs/>
          <w:color w:val="000000"/>
        </w:rPr>
      </w:pPr>
      <w:r w:rsidRPr="005C2F10">
        <w:rPr>
          <w:bCs/>
          <w:color w:val="000000"/>
        </w:rPr>
        <w:t xml:space="preserve">Pylyshyn, Zenon 1999 Is vision continuous with cognition?: The case for cognitive impenetrability of visual perception. </w:t>
      </w:r>
      <w:hyperlink r:id="rId12" w:anchor="#" w:history="1">
        <w:r w:rsidRPr="005C2F10">
          <w:rPr>
            <w:i/>
            <w:color w:val="000000"/>
          </w:rPr>
          <w:t>Behavioral and Brain Sciences</w:t>
        </w:r>
      </w:hyperlink>
      <w:r w:rsidRPr="005C2F10">
        <w:rPr>
          <w:color w:val="000000"/>
        </w:rPr>
        <w:t xml:space="preserve"> 22: 341-365.</w:t>
      </w:r>
    </w:p>
    <w:p w14:paraId="43347153" w14:textId="77777777" w:rsidR="006C597F" w:rsidRPr="00092314" w:rsidRDefault="006C597F" w:rsidP="00CB0DBB">
      <w:pPr>
        <w:ind w:left="720" w:hanging="720"/>
        <w:rPr>
          <w:szCs w:val="24"/>
        </w:rPr>
      </w:pPr>
      <w:r w:rsidRPr="00092314">
        <w:rPr>
          <w:szCs w:val="24"/>
        </w:rPr>
        <w:t>Ramachandran V</w:t>
      </w:r>
      <w:r>
        <w:rPr>
          <w:szCs w:val="24"/>
        </w:rPr>
        <w:t xml:space="preserve">. </w:t>
      </w:r>
      <w:r w:rsidRPr="00092314">
        <w:rPr>
          <w:szCs w:val="24"/>
        </w:rPr>
        <w:t xml:space="preserve">S. 1992 Filling in the blind spot. </w:t>
      </w:r>
      <w:r w:rsidRPr="00092314">
        <w:rPr>
          <w:i/>
          <w:szCs w:val="24"/>
        </w:rPr>
        <w:t xml:space="preserve">Nature </w:t>
      </w:r>
      <w:r w:rsidRPr="00092314">
        <w:rPr>
          <w:szCs w:val="24"/>
        </w:rPr>
        <w:t xml:space="preserve">356: 115. </w:t>
      </w:r>
    </w:p>
    <w:p w14:paraId="4DEC53B2" w14:textId="77777777" w:rsidR="006C597F" w:rsidRPr="004A4B5C" w:rsidRDefault="006C597F" w:rsidP="00CB0DBB">
      <w:pPr>
        <w:ind w:left="720" w:hanging="720"/>
        <w:rPr>
          <w:szCs w:val="24"/>
        </w:rPr>
      </w:pPr>
      <w:r w:rsidRPr="004A4B5C">
        <w:rPr>
          <w:szCs w:val="24"/>
        </w:rPr>
        <w:t xml:space="preserve">Ramachandran V. </w:t>
      </w:r>
      <w:r>
        <w:rPr>
          <w:szCs w:val="24"/>
        </w:rPr>
        <w:t xml:space="preserve">S. </w:t>
      </w:r>
      <w:r w:rsidRPr="004A4B5C">
        <w:rPr>
          <w:szCs w:val="24"/>
        </w:rPr>
        <w:t xml:space="preserve">and Gregory R. 1991 Perceptual filling-in of artificially induced scotomas in human vision. </w:t>
      </w:r>
      <w:r w:rsidRPr="004A4B5C">
        <w:rPr>
          <w:i/>
          <w:szCs w:val="24"/>
        </w:rPr>
        <w:t xml:space="preserve">Nature </w:t>
      </w:r>
      <w:r w:rsidRPr="004A4B5C">
        <w:rPr>
          <w:szCs w:val="24"/>
        </w:rPr>
        <w:t xml:space="preserve">350: 699-702. </w:t>
      </w:r>
    </w:p>
    <w:p w14:paraId="5414B9F0" w14:textId="25EA5BD2" w:rsidR="00623282" w:rsidRDefault="00623282" w:rsidP="00CB0DBB">
      <w:pPr>
        <w:ind w:left="720" w:hanging="720"/>
        <w:rPr>
          <w:color w:val="000000"/>
          <w:szCs w:val="24"/>
          <w:shd w:val="clear" w:color="auto" w:fill="FFFFFF"/>
        </w:rPr>
      </w:pPr>
      <w:r>
        <w:rPr>
          <w:color w:val="000000"/>
          <w:szCs w:val="24"/>
          <w:shd w:val="clear" w:color="auto" w:fill="FFFFFF"/>
        </w:rPr>
        <w:t xml:space="preserve">Rauschenberger, R. and S. Yantis 2001 Masking unveils pre-amodal completion representation in visual search. </w:t>
      </w:r>
      <w:r w:rsidRPr="00623282">
        <w:rPr>
          <w:i/>
          <w:color w:val="000000"/>
          <w:szCs w:val="24"/>
          <w:shd w:val="clear" w:color="auto" w:fill="FFFFFF"/>
        </w:rPr>
        <w:t xml:space="preserve">Nature </w:t>
      </w:r>
      <w:r>
        <w:rPr>
          <w:color w:val="000000"/>
          <w:szCs w:val="24"/>
          <w:shd w:val="clear" w:color="auto" w:fill="FFFFFF"/>
        </w:rPr>
        <w:t>410: 369-372.</w:t>
      </w:r>
    </w:p>
    <w:p w14:paraId="79B7BAED" w14:textId="3B843559" w:rsidR="003206E4" w:rsidRPr="003206E4" w:rsidRDefault="003206E4" w:rsidP="00CB0DBB">
      <w:pPr>
        <w:ind w:left="720" w:hanging="720"/>
        <w:rPr>
          <w:rFonts w:ascii="Times" w:hAnsi="Times"/>
          <w:sz w:val="20"/>
          <w:lang w:eastAsia="en-US"/>
        </w:rPr>
      </w:pPr>
      <w:r w:rsidRPr="003206E4">
        <w:rPr>
          <w:shd w:val="clear" w:color="auto" w:fill="FFFFFF"/>
          <w:lang w:eastAsia="en-US"/>
        </w:rPr>
        <w:t>Rauschenberger R, Liu T, Slotnick SD, Yantis S: </w:t>
      </w:r>
      <w:r w:rsidRPr="003206E4">
        <w:rPr>
          <w:bCs/>
          <w:shd w:val="clear" w:color="auto" w:fill="FFFFFF"/>
          <w:lang w:eastAsia="en-US"/>
        </w:rPr>
        <w:t>Temporally unfolding neural representation of pictorial occlusion.</w:t>
      </w:r>
      <w:r w:rsidRPr="003206E4">
        <w:rPr>
          <w:shd w:val="clear" w:color="auto" w:fill="FFFFFF"/>
          <w:lang w:eastAsia="en-US"/>
        </w:rPr>
        <w:t> </w:t>
      </w:r>
      <w:r w:rsidRPr="003206E4">
        <w:rPr>
          <w:i/>
          <w:iCs/>
          <w:shd w:val="clear" w:color="auto" w:fill="FFFFFF"/>
          <w:lang w:eastAsia="en-US"/>
        </w:rPr>
        <w:t>Psychol</w:t>
      </w:r>
      <w:r>
        <w:rPr>
          <w:i/>
          <w:iCs/>
          <w:shd w:val="clear" w:color="auto" w:fill="FFFFFF"/>
          <w:lang w:eastAsia="en-US"/>
        </w:rPr>
        <w:t>ogical</w:t>
      </w:r>
      <w:r w:rsidRPr="003206E4">
        <w:rPr>
          <w:i/>
          <w:iCs/>
          <w:shd w:val="clear" w:color="auto" w:fill="FFFFFF"/>
          <w:lang w:eastAsia="en-US"/>
        </w:rPr>
        <w:t xml:space="preserve"> Sci</w:t>
      </w:r>
      <w:r>
        <w:rPr>
          <w:i/>
          <w:iCs/>
          <w:shd w:val="clear" w:color="auto" w:fill="FFFFFF"/>
          <w:lang w:eastAsia="en-US"/>
        </w:rPr>
        <w:t>ence</w:t>
      </w:r>
      <w:r w:rsidRPr="003206E4">
        <w:rPr>
          <w:shd w:val="clear" w:color="auto" w:fill="FFFFFF"/>
          <w:lang w:eastAsia="en-US"/>
        </w:rPr>
        <w:t> 2006,</w:t>
      </w:r>
      <w:r w:rsidRPr="003206E4">
        <w:rPr>
          <w:bCs/>
          <w:shd w:val="clear" w:color="auto" w:fill="FFFFFF"/>
          <w:lang w:eastAsia="en-US"/>
        </w:rPr>
        <w:t>17:</w:t>
      </w:r>
      <w:r w:rsidRPr="003206E4">
        <w:rPr>
          <w:shd w:val="clear" w:color="auto" w:fill="FFFFFF"/>
          <w:lang w:eastAsia="en-US"/>
        </w:rPr>
        <w:t>358–364.</w:t>
      </w:r>
    </w:p>
    <w:p w14:paraId="36E925C8" w14:textId="628C7280" w:rsidR="007A75F3" w:rsidRDefault="007A75F3" w:rsidP="00CB0DBB">
      <w:pPr>
        <w:ind w:left="720" w:hanging="720"/>
      </w:pPr>
      <w:r>
        <w:t xml:space="preserve">Rolls, E. T. and M. J. Tovee 1994 Processing speed in the cerebral cortex and the neurophysiology of visual </w:t>
      </w:r>
      <w:r w:rsidR="000B47BF">
        <w:t xml:space="preserve">masking. </w:t>
      </w:r>
      <w:r w:rsidR="000B47BF" w:rsidRPr="0013502C">
        <w:rPr>
          <w:i/>
        </w:rPr>
        <w:t xml:space="preserve">Proceedings </w:t>
      </w:r>
      <w:r w:rsidR="00234767" w:rsidRPr="0013502C">
        <w:rPr>
          <w:i/>
        </w:rPr>
        <w:t xml:space="preserve">of the Royal Society: </w:t>
      </w:r>
      <w:r w:rsidR="000B47BF" w:rsidRPr="0013502C">
        <w:rPr>
          <w:i/>
        </w:rPr>
        <w:t xml:space="preserve">Biological Sciences </w:t>
      </w:r>
      <w:r w:rsidR="000B47BF">
        <w:t>257: 9-15.</w:t>
      </w:r>
    </w:p>
    <w:p w14:paraId="09FD95B8" w14:textId="77777777" w:rsidR="006C597F" w:rsidRDefault="006C597F" w:rsidP="00CB0DBB">
      <w:pPr>
        <w:ind w:left="720" w:hanging="720"/>
      </w:pPr>
      <w:r>
        <w:t xml:space="preserve">Roseboom, W., T. Kawabe and S. Nishida 2013 The cross-modal double flash illusion depends on featural similarity between cross-modal inducers. </w:t>
      </w:r>
      <w:r w:rsidRPr="00397C02">
        <w:rPr>
          <w:i/>
        </w:rPr>
        <w:t xml:space="preserve">Scientific Reports </w:t>
      </w:r>
      <w:r>
        <w:t>3: 3437-4359.</w:t>
      </w:r>
    </w:p>
    <w:p w14:paraId="7A1AD0FE" w14:textId="77777777" w:rsidR="006C597F" w:rsidRPr="004A4B5C" w:rsidRDefault="006C597F" w:rsidP="00CB0DBB">
      <w:pPr>
        <w:ind w:left="720" w:hanging="720"/>
        <w:rPr>
          <w:rFonts w:cs="Arial"/>
          <w:color w:val="000000"/>
          <w:szCs w:val="24"/>
        </w:rPr>
      </w:pPr>
      <w:r w:rsidRPr="004A4B5C">
        <w:rPr>
          <w:rFonts w:cs="Arial"/>
          <w:color w:val="000000"/>
          <w:szCs w:val="24"/>
        </w:rPr>
        <w:t xml:space="preserve">Scherzer, T. R. &amp; Ekroll, V. 2015 Partial modal completion under occlusion: What do modal and amodal percepts represent. </w:t>
      </w:r>
      <w:r w:rsidRPr="004A4B5C">
        <w:rPr>
          <w:rFonts w:cs="Arial"/>
          <w:i/>
          <w:color w:val="000000"/>
          <w:szCs w:val="24"/>
        </w:rPr>
        <w:t xml:space="preserve">Journal of Vision </w:t>
      </w:r>
      <w:r w:rsidRPr="004A4B5C">
        <w:rPr>
          <w:rFonts w:cs="Arial"/>
          <w:color w:val="000000"/>
          <w:szCs w:val="24"/>
        </w:rPr>
        <w:t xml:space="preserve">15: 1-20. </w:t>
      </w:r>
    </w:p>
    <w:p w14:paraId="4CCF0B50" w14:textId="77777777" w:rsidR="00C233AC" w:rsidRDefault="00C233AC" w:rsidP="00CB0DBB">
      <w:pPr>
        <w:ind w:left="720" w:hanging="720"/>
        <w:rPr>
          <w:rFonts w:eastAsiaTheme="minorEastAsia"/>
          <w:szCs w:val="24"/>
        </w:rPr>
      </w:pPr>
      <w:r w:rsidRPr="00015ADD">
        <w:rPr>
          <w:rFonts w:eastAsiaTheme="minorEastAsia"/>
        </w:rPr>
        <w:t>Schmitz, Taylor W.</w:t>
      </w:r>
      <w:r>
        <w:rPr>
          <w:rFonts w:eastAsiaTheme="minorEastAsia"/>
        </w:rPr>
        <w:t>,</w:t>
      </w:r>
      <w:r w:rsidRPr="00015ADD">
        <w:rPr>
          <w:rFonts w:eastAsiaTheme="minorEastAsia"/>
        </w:rPr>
        <w:t xml:space="preserve"> Eve De Rosa, and Adam K. Anderson  2009 </w:t>
      </w:r>
      <w:r>
        <w:rPr>
          <w:rFonts w:eastAsiaTheme="minorEastAsia"/>
        </w:rPr>
        <w:t xml:space="preserve">Opposing Influences of Affective State Valence on Visual Cortical Encoding </w:t>
      </w:r>
      <w:r w:rsidRPr="003A4273">
        <w:rPr>
          <w:rFonts w:eastAsiaTheme="minorEastAsia"/>
          <w:i/>
        </w:rPr>
        <w:t xml:space="preserve">The Journal of Neuroscience </w:t>
      </w:r>
      <w:r w:rsidRPr="003A4273">
        <w:rPr>
          <w:rFonts w:eastAsiaTheme="minorEastAsia"/>
        </w:rPr>
        <w:t>29: 7199 –7207.</w:t>
      </w:r>
      <w:r>
        <w:rPr>
          <w:rFonts w:eastAsiaTheme="minorEastAsia"/>
          <w:sz w:val="22"/>
          <w:szCs w:val="22"/>
        </w:rPr>
        <w:t xml:space="preserve"> </w:t>
      </w:r>
    </w:p>
    <w:p w14:paraId="71D08DF7" w14:textId="77777777" w:rsidR="006C597F" w:rsidRPr="00AA1827" w:rsidRDefault="006C597F" w:rsidP="00CB0DBB">
      <w:pPr>
        <w:ind w:left="720" w:hanging="720"/>
        <w:rPr>
          <w:rFonts w:eastAsiaTheme="minorEastAsia"/>
          <w:szCs w:val="24"/>
        </w:rPr>
      </w:pPr>
      <w:r>
        <w:rPr>
          <w:rFonts w:eastAsiaTheme="minorEastAsia"/>
        </w:rPr>
        <w:t xml:space="preserve">Schupp, Harald T., Bruce N. Cuthbert, Margaret M. Bradley, Charles H. Hillman, Alfons O. Hamm, and Peter J. Lang 2004 </w:t>
      </w:r>
      <w:r w:rsidRPr="00AA1827">
        <w:rPr>
          <w:rFonts w:eastAsiaTheme="minorEastAsia"/>
        </w:rPr>
        <w:t xml:space="preserve">Brain processes in emotional perception: Motivated attention. </w:t>
      </w:r>
      <w:r w:rsidRPr="00B2267D">
        <w:rPr>
          <w:rFonts w:eastAsiaTheme="minorEastAsia"/>
          <w:i/>
        </w:rPr>
        <w:t xml:space="preserve">Cognition and Emotion </w:t>
      </w:r>
      <w:r w:rsidRPr="00AA1827">
        <w:rPr>
          <w:rFonts w:eastAsiaTheme="minorEastAsia"/>
        </w:rPr>
        <w:t>18: 593-611</w:t>
      </w:r>
      <w:r>
        <w:rPr>
          <w:rFonts w:eastAsiaTheme="minorEastAsia"/>
          <w:sz w:val="38"/>
          <w:szCs w:val="38"/>
        </w:rPr>
        <w:t xml:space="preserve"> </w:t>
      </w:r>
    </w:p>
    <w:p w14:paraId="6D352CF7" w14:textId="54825B38" w:rsidR="00A35119" w:rsidRPr="00A35119" w:rsidRDefault="00A35119" w:rsidP="00CB0DBB">
      <w:pPr>
        <w:ind w:left="720" w:hanging="720"/>
        <w:rPr>
          <w:rFonts w:ascii="Times" w:hAnsi="Times"/>
          <w:sz w:val="20"/>
          <w:lang w:eastAsia="en-US"/>
        </w:rPr>
      </w:pPr>
      <w:r w:rsidRPr="00A35119">
        <w:rPr>
          <w:shd w:val="clear" w:color="auto" w:fill="FFFFFF"/>
          <w:lang w:eastAsia="en-US"/>
        </w:rPr>
        <w:t xml:space="preserve">Sekuler, A. B. &amp; Palmer, S. E. </w:t>
      </w:r>
      <w:r>
        <w:rPr>
          <w:shd w:val="clear" w:color="auto" w:fill="FFFFFF"/>
          <w:lang w:eastAsia="en-US"/>
        </w:rPr>
        <w:t xml:space="preserve">1992 </w:t>
      </w:r>
      <w:r w:rsidRPr="00A35119">
        <w:rPr>
          <w:shd w:val="clear" w:color="auto" w:fill="FFFFFF"/>
          <w:lang w:eastAsia="en-US"/>
        </w:rPr>
        <w:t>Perception of partly occluded objects: a microgenetic analysis. </w:t>
      </w:r>
      <w:r w:rsidR="00752F30">
        <w:rPr>
          <w:i/>
          <w:iCs/>
          <w:shd w:val="clear" w:color="auto" w:fill="FFFFFF"/>
          <w:lang w:eastAsia="en-US"/>
        </w:rPr>
        <w:t>Journal of Experimental Psychology</w:t>
      </w:r>
      <w:r w:rsidRPr="00A35119">
        <w:rPr>
          <w:i/>
          <w:iCs/>
          <w:shd w:val="clear" w:color="auto" w:fill="FFFFFF"/>
          <w:lang w:eastAsia="en-US"/>
        </w:rPr>
        <w:t xml:space="preserve"> Gen</w:t>
      </w:r>
      <w:r w:rsidR="004E2507">
        <w:rPr>
          <w:i/>
          <w:iCs/>
          <w:shd w:val="clear" w:color="auto" w:fill="FFFFFF"/>
          <w:lang w:eastAsia="en-US"/>
        </w:rPr>
        <w:t>eral</w:t>
      </w:r>
      <w:r w:rsidRPr="00A35119">
        <w:rPr>
          <w:shd w:val="clear" w:color="auto" w:fill="FFFFFF"/>
          <w:lang w:eastAsia="en-US"/>
        </w:rPr>
        <w:t xml:space="preserve">  </w:t>
      </w:r>
      <w:r>
        <w:rPr>
          <w:shd w:val="clear" w:color="auto" w:fill="FFFFFF"/>
          <w:lang w:eastAsia="en-US"/>
        </w:rPr>
        <w:t xml:space="preserve">121: </w:t>
      </w:r>
      <w:r w:rsidRPr="00A35119">
        <w:rPr>
          <w:shd w:val="clear" w:color="auto" w:fill="FFFFFF"/>
          <w:lang w:eastAsia="en-US"/>
        </w:rPr>
        <w:t>95-111.</w:t>
      </w:r>
    </w:p>
    <w:p w14:paraId="5A8F2BC5" w14:textId="77777777" w:rsidR="006C597F" w:rsidRPr="00030EE8" w:rsidRDefault="006C597F" w:rsidP="00CB0DBB">
      <w:pPr>
        <w:autoSpaceDE w:val="0"/>
        <w:autoSpaceDN w:val="0"/>
        <w:adjustRightInd w:val="0"/>
        <w:ind w:left="720" w:hanging="720"/>
        <w:rPr>
          <w:rFonts w:cs="Times-Roman"/>
          <w:szCs w:val="24"/>
        </w:rPr>
      </w:pPr>
      <w:r w:rsidRPr="00030EE8">
        <w:rPr>
          <w:rFonts w:cs="Times-Roman"/>
          <w:szCs w:val="24"/>
          <w:lang w:val="de-DE"/>
        </w:rPr>
        <w:t xml:space="preserve">Sekuler, R., Sekuler, A. B., and Lau, R. (1997). </w:t>
      </w:r>
      <w:r w:rsidRPr="00030EE8">
        <w:rPr>
          <w:rFonts w:cs="Times-Roman"/>
          <w:szCs w:val="24"/>
        </w:rPr>
        <w:t>Sound alters visual motion perception.</w:t>
      </w:r>
      <w:r>
        <w:rPr>
          <w:rFonts w:cs="Times-Roman"/>
          <w:szCs w:val="24"/>
        </w:rPr>
        <w:t xml:space="preserve"> </w:t>
      </w:r>
      <w:r w:rsidRPr="00030EE8">
        <w:rPr>
          <w:rFonts w:cs="Times-Italic"/>
          <w:i/>
          <w:iCs/>
          <w:szCs w:val="24"/>
        </w:rPr>
        <w:t>Nature</w:t>
      </w:r>
      <w:r w:rsidRPr="00030EE8">
        <w:rPr>
          <w:rFonts w:cs="Times-Roman"/>
          <w:szCs w:val="24"/>
        </w:rPr>
        <w:t>, 285:</w:t>
      </w:r>
      <w:r>
        <w:rPr>
          <w:rFonts w:cs="Times-Roman"/>
          <w:szCs w:val="24"/>
        </w:rPr>
        <w:t xml:space="preserve"> </w:t>
      </w:r>
      <w:r w:rsidRPr="00030EE8">
        <w:rPr>
          <w:rFonts w:cs="Times-Roman"/>
          <w:szCs w:val="24"/>
        </w:rPr>
        <w:t>308.</w:t>
      </w:r>
    </w:p>
    <w:p w14:paraId="26EDA001" w14:textId="77777777" w:rsidR="006C597F" w:rsidRPr="00F01B75" w:rsidRDefault="006C597F" w:rsidP="00CB0DBB">
      <w:pPr>
        <w:autoSpaceDE w:val="0"/>
        <w:autoSpaceDN w:val="0"/>
        <w:adjustRightInd w:val="0"/>
        <w:ind w:left="720" w:hanging="720"/>
        <w:rPr>
          <w:rFonts w:cs="TimesNewRomanSF"/>
          <w:szCs w:val="24"/>
        </w:rPr>
      </w:pPr>
      <w:r w:rsidRPr="00F01B75">
        <w:rPr>
          <w:rFonts w:cs="TimesNewRomanSF"/>
          <w:szCs w:val="24"/>
        </w:rPr>
        <w:t xml:space="preserve">Shams, L., Kamitani, Y., and Shimojo, S. </w:t>
      </w:r>
      <w:r>
        <w:rPr>
          <w:rFonts w:cs="TimesNewRomanSF"/>
          <w:szCs w:val="24"/>
        </w:rPr>
        <w:t>2000</w:t>
      </w:r>
      <w:r w:rsidRPr="00F01B75">
        <w:rPr>
          <w:rFonts w:cs="TimesNewRomanSF"/>
          <w:szCs w:val="24"/>
        </w:rPr>
        <w:t xml:space="preserve"> What you see is what you hear</w:t>
      </w:r>
      <w:r>
        <w:rPr>
          <w:rFonts w:cs="TimesNewRomanSF"/>
          <w:szCs w:val="24"/>
        </w:rPr>
        <w:t>.</w:t>
      </w:r>
      <w:r w:rsidRPr="00F01B75">
        <w:rPr>
          <w:rFonts w:cs="TimesNewRomanSF"/>
          <w:szCs w:val="24"/>
        </w:rPr>
        <w:t xml:space="preserve"> </w:t>
      </w:r>
      <w:r w:rsidRPr="00F01B75">
        <w:rPr>
          <w:rFonts w:cs="TimesNewRomanSF-Italic"/>
          <w:i/>
          <w:iCs/>
          <w:szCs w:val="24"/>
        </w:rPr>
        <w:t>Nature</w:t>
      </w:r>
      <w:r w:rsidRPr="00F01B75">
        <w:rPr>
          <w:rFonts w:cs="TimesNewRomanSF"/>
          <w:szCs w:val="24"/>
        </w:rPr>
        <w:t xml:space="preserve"> 408:</w:t>
      </w:r>
      <w:r>
        <w:rPr>
          <w:rFonts w:cs="TimesNewRomanSF"/>
          <w:szCs w:val="24"/>
        </w:rPr>
        <w:t xml:space="preserve"> </w:t>
      </w:r>
      <w:r w:rsidRPr="00F01B75">
        <w:rPr>
          <w:rFonts w:cs="TimesNewRomanSF"/>
          <w:szCs w:val="24"/>
        </w:rPr>
        <w:t>788.</w:t>
      </w:r>
      <w:r w:rsidRPr="00F01B75">
        <w:rPr>
          <w:szCs w:val="24"/>
        </w:rPr>
        <w:t xml:space="preserve"> </w:t>
      </w:r>
    </w:p>
    <w:p w14:paraId="20C557FB" w14:textId="77777777" w:rsidR="006C597F" w:rsidRDefault="006C597F" w:rsidP="00CB0DBB">
      <w:r>
        <w:t xml:space="preserve">Siegel, S. 2011 Cognitive penetrability and perceptual justification. </w:t>
      </w:r>
      <w:r w:rsidRPr="00A71023">
        <w:rPr>
          <w:i/>
        </w:rPr>
        <w:t>Nous</w:t>
      </w:r>
      <w:r>
        <w:t xml:space="preserve"> 46: 201-222.</w:t>
      </w:r>
    </w:p>
    <w:p w14:paraId="36E2B435" w14:textId="7BF49ADA" w:rsidR="000B24E1" w:rsidRDefault="000B24E1" w:rsidP="00CB0DBB">
      <w:pPr>
        <w:ind w:left="720" w:hanging="720"/>
      </w:pPr>
      <w:r>
        <w:t xml:space="preserve">Siegel, S. 2013 ‘The Epistemic Impact of the Etiology of Experience.’ </w:t>
      </w:r>
      <w:r w:rsidRPr="000B24E1">
        <w:rPr>
          <w:i/>
        </w:rPr>
        <w:t xml:space="preserve">Philosophical Studies </w:t>
      </w:r>
      <w:r>
        <w:t>162: 697–722.</w:t>
      </w:r>
    </w:p>
    <w:p w14:paraId="53A3D443" w14:textId="6D6CB0B9" w:rsidR="00D53BF5" w:rsidRPr="00D53BF5" w:rsidRDefault="00D53BF5" w:rsidP="00CB0DBB">
      <w:pPr>
        <w:ind w:left="720" w:hanging="720"/>
        <w:rPr>
          <w:color w:val="000000"/>
          <w:sz w:val="21"/>
          <w:szCs w:val="21"/>
        </w:rPr>
      </w:pPr>
      <w:r>
        <w:rPr>
          <w:rStyle w:val="citation"/>
          <w:rFonts w:ascii="Arial" w:hAnsi="Arial" w:cs="Arial"/>
          <w:color w:val="000000"/>
          <w:sz w:val="23"/>
          <w:szCs w:val="23"/>
        </w:rPr>
        <w:fldChar w:fldCharType="begin"/>
      </w:r>
      <w:r>
        <w:rPr>
          <w:rStyle w:val="citation"/>
          <w:rFonts w:ascii="Arial" w:hAnsi="Arial" w:cs="Arial"/>
          <w:color w:val="000000"/>
          <w:sz w:val="23"/>
          <w:szCs w:val="23"/>
        </w:rPr>
        <w:instrText xml:space="preserve"> HYPERLINK "http://philpapers.org/rec/SILCPA-3" \t "_blank" </w:instrText>
      </w:r>
      <w:r>
        <w:rPr>
          <w:rStyle w:val="citation"/>
          <w:rFonts w:ascii="Arial" w:hAnsi="Arial" w:cs="Arial"/>
          <w:color w:val="000000"/>
          <w:sz w:val="23"/>
          <w:szCs w:val="23"/>
        </w:rPr>
        <w:fldChar w:fldCharType="separate"/>
      </w:r>
      <w:r w:rsidRPr="00D53BF5">
        <w:t>Silins</w:t>
      </w:r>
      <w:r>
        <w:t xml:space="preserve">, </w:t>
      </w:r>
      <w:r w:rsidRPr="00D53BF5">
        <w:t>Nicholas </w:t>
      </w:r>
      <w:r w:rsidR="005F6F68">
        <w:t>2016</w:t>
      </w:r>
      <w:r w:rsidRPr="00D53BF5">
        <w:t>. Cognitive Penetration and the Epistemology of Perception.</w:t>
      </w:r>
      <w:r>
        <w:rPr>
          <w:rStyle w:val="citation"/>
          <w:rFonts w:ascii="Arial" w:hAnsi="Arial" w:cs="Arial"/>
          <w:color w:val="000000"/>
          <w:sz w:val="23"/>
          <w:szCs w:val="23"/>
        </w:rPr>
        <w:fldChar w:fldCharType="end"/>
      </w:r>
      <w:r>
        <w:rPr>
          <w:rStyle w:val="apple-converted-space"/>
          <w:rFonts w:ascii="Arial" w:hAnsi="Arial" w:cs="Arial"/>
          <w:color w:val="555555"/>
          <w:sz w:val="18"/>
          <w:szCs w:val="18"/>
        </w:rPr>
        <w:t> </w:t>
      </w:r>
      <w:r w:rsidRPr="00D53BF5">
        <w:rPr>
          <w:i/>
        </w:rPr>
        <w:t>Philosophy Compass</w:t>
      </w:r>
      <w:r w:rsidR="005F6F68">
        <w:t xml:space="preserve"> 11: 24-42.</w:t>
      </w:r>
    </w:p>
    <w:p w14:paraId="358B63F1" w14:textId="67B2161F" w:rsidR="006C597F" w:rsidRPr="004A4B5C" w:rsidRDefault="006C597F" w:rsidP="00CB0DBB">
      <w:pPr>
        <w:ind w:left="720" w:hanging="720"/>
        <w:rPr>
          <w:rFonts w:cs="Arial"/>
          <w:color w:val="000000"/>
          <w:szCs w:val="24"/>
        </w:rPr>
      </w:pPr>
      <w:r w:rsidRPr="004A4B5C">
        <w:rPr>
          <w:rFonts w:cs="Arial"/>
          <w:color w:val="000000"/>
          <w:szCs w:val="24"/>
        </w:rPr>
        <w:t xml:space="preserve">Smith, F. W. &amp; Muckli, L. 2010 Nonstimulated early visual areas carry information about surrounding context. </w:t>
      </w:r>
      <w:r w:rsidRPr="004A4B5C">
        <w:rPr>
          <w:rFonts w:cs="Arial"/>
          <w:i/>
          <w:color w:val="000000"/>
          <w:szCs w:val="24"/>
        </w:rPr>
        <w:t xml:space="preserve">PNAS </w:t>
      </w:r>
      <w:r w:rsidRPr="004A4B5C">
        <w:rPr>
          <w:rFonts w:cs="Arial"/>
          <w:color w:val="000000"/>
          <w:szCs w:val="24"/>
        </w:rPr>
        <w:t xml:space="preserve">107: 20099-20103. </w:t>
      </w:r>
    </w:p>
    <w:p w14:paraId="1C37C662" w14:textId="0FC1AC6F" w:rsidR="006C6CB4" w:rsidRDefault="006C6CB4" w:rsidP="006C6CB4">
      <w:pPr>
        <w:ind w:left="720" w:hanging="720"/>
      </w:pPr>
      <w:r w:rsidRPr="00EC4F06">
        <w:t xml:space="preserve">Sosa, Ernest (1999). How to defeat opposition to Moore, </w:t>
      </w:r>
      <w:r w:rsidRPr="006C6CB4">
        <w:rPr>
          <w:i/>
        </w:rPr>
        <w:t>Philosophical Perspectives</w:t>
      </w:r>
      <w:r w:rsidRPr="00EC4F06">
        <w:t xml:space="preserve"> 33: 141–153.</w:t>
      </w:r>
    </w:p>
    <w:p w14:paraId="5B672D96" w14:textId="22C24F22" w:rsidR="006C597F" w:rsidRDefault="006C597F" w:rsidP="00CB0DBB">
      <w:pPr>
        <w:pStyle w:val="Title"/>
        <w:ind w:left="720" w:hanging="720"/>
        <w:jc w:val="both"/>
        <w:rPr>
          <w:rFonts w:ascii="Garamond" w:hAnsi="Garamond"/>
          <w:b w:val="0"/>
          <w:sz w:val="24"/>
          <w:szCs w:val="24"/>
        </w:rPr>
      </w:pPr>
      <w:r w:rsidRPr="00AD6064">
        <w:rPr>
          <w:rFonts w:ascii="Garamond" w:hAnsi="Garamond" w:cs="TimesNewRomanSF"/>
          <w:b w:val="0"/>
          <w:sz w:val="24"/>
          <w:szCs w:val="24"/>
        </w:rPr>
        <w:t>Spence, C. and Driver, J. (</w:t>
      </w:r>
      <w:r>
        <w:rPr>
          <w:rFonts w:ascii="Garamond" w:hAnsi="Garamond" w:cs="TimesNewRomanSF"/>
          <w:b w:val="0"/>
          <w:sz w:val="24"/>
          <w:szCs w:val="24"/>
        </w:rPr>
        <w:t xml:space="preserve">2004, </w:t>
      </w:r>
      <w:r w:rsidRPr="00AD6064">
        <w:rPr>
          <w:rFonts w:ascii="Garamond" w:hAnsi="Garamond" w:cs="TimesNewRomanSF"/>
          <w:b w:val="0"/>
          <w:sz w:val="24"/>
          <w:szCs w:val="24"/>
        </w:rPr>
        <w:t>eds</w:t>
      </w:r>
      <w:r>
        <w:rPr>
          <w:rFonts w:ascii="Garamond" w:hAnsi="Garamond" w:cs="TimesNewRomanSF"/>
          <w:b w:val="0"/>
          <w:sz w:val="24"/>
          <w:szCs w:val="24"/>
        </w:rPr>
        <w:t>.</w:t>
      </w:r>
      <w:r w:rsidRPr="00AD6064">
        <w:rPr>
          <w:rFonts w:ascii="Garamond" w:hAnsi="Garamond" w:cs="TimesNewRomanSF"/>
          <w:b w:val="0"/>
          <w:sz w:val="24"/>
          <w:szCs w:val="24"/>
        </w:rPr>
        <w:t xml:space="preserve">): </w:t>
      </w:r>
      <w:r w:rsidRPr="00AD6064">
        <w:rPr>
          <w:rFonts w:ascii="Garamond" w:hAnsi="Garamond" w:cs="TimesNewRomanSF-Italic"/>
          <w:b w:val="0"/>
          <w:i/>
          <w:iCs/>
          <w:sz w:val="24"/>
          <w:szCs w:val="24"/>
        </w:rPr>
        <w:t>Crossmodal Space and Crossmodal Attention</w:t>
      </w:r>
      <w:r w:rsidRPr="00AD6064">
        <w:rPr>
          <w:rFonts w:ascii="Garamond" w:hAnsi="Garamond" w:cs="TimesNewRomanSF"/>
          <w:b w:val="0"/>
          <w:sz w:val="24"/>
          <w:szCs w:val="24"/>
        </w:rPr>
        <w:t>, Oxford: Oxford University Press</w:t>
      </w:r>
      <w:r w:rsidR="00B7421A">
        <w:rPr>
          <w:rFonts w:ascii="Garamond" w:hAnsi="Garamond" w:cs="TimesNewRomanSF"/>
          <w:b w:val="0"/>
          <w:sz w:val="24"/>
          <w:szCs w:val="24"/>
        </w:rPr>
        <w:t>.</w:t>
      </w:r>
      <w:r w:rsidRPr="00AD6064">
        <w:rPr>
          <w:rFonts w:ascii="Garamond" w:hAnsi="Garamond"/>
          <w:b w:val="0"/>
          <w:sz w:val="24"/>
          <w:szCs w:val="24"/>
        </w:rPr>
        <w:t xml:space="preserve"> </w:t>
      </w:r>
    </w:p>
    <w:p w14:paraId="18586EB5" w14:textId="4FFC17C2" w:rsidR="00B7421A" w:rsidRPr="00AD6064" w:rsidRDefault="0000105B" w:rsidP="00CB0DBB">
      <w:pPr>
        <w:pStyle w:val="Title"/>
        <w:ind w:left="720" w:hanging="720"/>
        <w:jc w:val="both"/>
        <w:rPr>
          <w:rFonts w:ascii="Garamond" w:hAnsi="Garamond"/>
          <w:b w:val="0"/>
          <w:sz w:val="24"/>
          <w:szCs w:val="24"/>
        </w:rPr>
      </w:pPr>
      <w:r>
        <w:rPr>
          <w:rFonts w:ascii="Garamond" w:hAnsi="Garamond"/>
          <w:b w:val="0"/>
          <w:sz w:val="24"/>
          <w:szCs w:val="24"/>
        </w:rPr>
        <w:t xml:space="preserve">Sperandio, I., P. A. Chouinard and M. A. Goodale 2012 Retinotopic activity in V1 reflects the perceived and not the retinal size of an afterimage. </w:t>
      </w:r>
      <w:r w:rsidRPr="00AC6E50">
        <w:rPr>
          <w:rFonts w:ascii="Garamond" w:hAnsi="Garamond"/>
          <w:b w:val="0"/>
          <w:i/>
          <w:sz w:val="24"/>
          <w:szCs w:val="24"/>
        </w:rPr>
        <w:t xml:space="preserve">Nature Neuroscience </w:t>
      </w:r>
      <w:r w:rsidR="00AC6E50">
        <w:rPr>
          <w:rFonts w:ascii="Garamond" w:hAnsi="Garamond"/>
          <w:b w:val="0"/>
          <w:sz w:val="24"/>
          <w:szCs w:val="24"/>
        </w:rPr>
        <w:t>15: 540-542.</w:t>
      </w:r>
    </w:p>
    <w:p w14:paraId="3AB06FE2" w14:textId="77777777" w:rsidR="006C597F" w:rsidRPr="00092314" w:rsidRDefault="006C597F" w:rsidP="00CB0DBB">
      <w:pPr>
        <w:ind w:left="720" w:hanging="720"/>
        <w:rPr>
          <w:szCs w:val="24"/>
        </w:rPr>
      </w:pPr>
      <w:r w:rsidRPr="00092314">
        <w:rPr>
          <w:szCs w:val="24"/>
        </w:rPr>
        <w:t xml:space="preserve">Spillmann L, Otte T, Hamburger K, Magnussen S. 2006 Perceptual filling-in from the edge of the blind spot. </w:t>
      </w:r>
      <w:r w:rsidRPr="00092314">
        <w:rPr>
          <w:i/>
          <w:szCs w:val="24"/>
        </w:rPr>
        <w:t>Vision Research</w:t>
      </w:r>
      <w:r w:rsidRPr="00092314">
        <w:rPr>
          <w:szCs w:val="24"/>
        </w:rPr>
        <w:t xml:space="preserve"> 46: 4252-7. </w:t>
      </w:r>
    </w:p>
    <w:p w14:paraId="62C4F89E" w14:textId="029665DC" w:rsidR="006C597F" w:rsidRDefault="006C597F" w:rsidP="00CB0DBB">
      <w:pPr>
        <w:ind w:left="720" w:hanging="720"/>
      </w:pPr>
      <w:r w:rsidRPr="006834BF">
        <w:t xml:space="preserve">Stokes, D. </w:t>
      </w:r>
      <w:r w:rsidR="00C233AC">
        <w:t xml:space="preserve">2012 </w:t>
      </w:r>
      <w:r w:rsidRPr="006834BF">
        <w:t>‘Perceiving and Desiring: A new look at the cognitive penetrability of experience.’</w:t>
      </w:r>
      <w:r>
        <w:t xml:space="preserve"> </w:t>
      </w:r>
      <w:r w:rsidRPr="006834BF">
        <w:rPr>
          <w:i/>
        </w:rPr>
        <w:t xml:space="preserve">Philosophical Studies </w:t>
      </w:r>
      <w:r>
        <w:t>158</w:t>
      </w:r>
      <w:r w:rsidRPr="006834BF">
        <w:t>: 479-92.</w:t>
      </w:r>
    </w:p>
    <w:p w14:paraId="0A84FF4F" w14:textId="45CB3457" w:rsidR="00E02AD9" w:rsidRPr="00E02AD9" w:rsidRDefault="00E02AD9" w:rsidP="00CB0DBB">
      <w:pPr>
        <w:ind w:left="720" w:hanging="720"/>
        <w:rPr>
          <w:lang w:eastAsia="en-US"/>
        </w:rPr>
      </w:pPr>
      <w:r w:rsidRPr="00E02AD9">
        <w:rPr>
          <w:lang w:eastAsia="en-US"/>
        </w:rPr>
        <w:t xml:space="preserve">Sugita, Y. (1999). Grouping of image fragments in primary visual cortex. </w:t>
      </w:r>
      <w:r w:rsidRPr="00E02AD9">
        <w:rPr>
          <w:i/>
          <w:lang w:eastAsia="en-US"/>
        </w:rPr>
        <w:t>Nature</w:t>
      </w:r>
      <w:r w:rsidRPr="00E02AD9">
        <w:rPr>
          <w:lang w:eastAsia="en-US"/>
        </w:rPr>
        <w:t>, 401, 269-272.</w:t>
      </w:r>
    </w:p>
    <w:p w14:paraId="1601C8A6" w14:textId="412722DF" w:rsidR="00882208" w:rsidRDefault="00882208" w:rsidP="00CB0DBB">
      <w:pPr>
        <w:ind w:left="720" w:hanging="720"/>
      </w:pPr>
      <w:r>
        <w:rPr>
          <w:shd w:val="clear" w:color="auto" w:fill="FFFFFF"/>
        </w:rPr>
        <w:t>Talavage, T</w:t>
      </w:r>
      <w:r w:rsidR="00B32737">
        <w:rPr>
          <w:shd w:val="clear" w:color="auto" w:fill="FFFFFF"/>
        </w:rPr>
        <w:t>. M.,</w:t>
      </w:r>
      <w:r>
        <w:rPr>
          <w:shd w:val="clear" w:color="auto" w:fill="FFFFFF"/>
        </w:rPr>
        <w:t xml:space="preserve"> Sereno, M</w:t>
      </w:r>
      <w:r w:rsidR="00B32737">
        <w:rPr>
          <w:shd w:val="clear" w:color="auto" w:fill="FFFFFF"/>
        </w:rPr>
        <w:t xml:space="preserve">. </w:t>
      </w:r>
      <w:r>
        <w:rPr>
          <w:shd w:val="clear" w:color="auto" w:fill="FFFFFF"/>
        </w:rPr>
        <w:t>I</w:t>
      </w:r>
      <w:r w:rsidR="00B32737">
        <w:rPr>
          <w:shd w:val="clear" w:color="auto" w:fill="FFFFFF"/>
        </w:rPr>
        <w:t>.</w:t>
      </w:r>
      <w:r>
        <w:rPr>
          <w:shd w:val="clear" w:color="auto" w:fill="FFFFFF"/>
        </w:rPr>
        <w:t>.; Melcher, J</w:t>
      </w:r>
      <w:r w:rsidR="00B32737">
        <w:rPr>
          <w:shd w:val="clear" w:color="auto" w:fill="FFFFFF"/>
        </w:rPr>
        <w:t xml:space="preserve">. </w:t>
      </w:r>
      <w:r>
        <w:rPr>
          <w:shd w:val="clear" w:color="auto" w:fill="FFFFFF"/>
        </w:rPr>
        <w:t>R.; Ledden, P</w:t>
      </w:r>
      <w:r w:rsidR="00B32737">
        <w:rPr>
          <w:shd w:val="clear" w:color="auto" w:fill="FFFFFF"/>
        </w:rPr>
        <w:t>.</w:t>
      </w:r>
      <w:r>
        <w:rPr>
          <w:shd w:val="clear" w:color="auto" w:fill="FFFFFF"/>
        </w:rPr>
        <w:t>J.; Rosen, B</w:t>
      </w:r>
      <w:r w:rsidR="00B32737">
        <w:rPr>
          <w:shd w:val="clear" w:color="auto" w:fill="FFFFFF"/>
        </w:rPr>
        <w:t>.</w:t>
      </w:r>
      <w:r>
        <w:rPr>
          <w:shd w:val="clear" w:color="auto" w:fill="FFFFFF"/>
        </w:rPr>
        <w:t>R.; Dale, A</w:t>
      </w:r>
      <w:r w:rsidR="00B32737">
        <w:rPr>
          <w:shd w:val="clear" w:color="auto" w:fill="FFFFFF"/>
        </w:rPr>
        <w:t>.</w:t>
      </w:r>
      <w:r>
        <w:rPr>
          <w:shd w:val="clear" w:color="auto" w:fill="FFFFFF"/>
        </w:rPr>
        <w:t xml:space="preserve">M. </w:t>
      </w:r>
      <w:r w:rsidR="00B32737">
        <w:rPr>
          <w:shd w:val="clear" w:color="auto" w:fill="FFFFFF"/>
        </w:rPr>
        <w:t>2004</w:t>
      </w:r>
      <w:r>
        <w:rPr>
          <w:shd w:val="clear" w:color="auto" w:fill="FFFFFF"/>
        </w:rPr>
        <w:t>.</w:t>
      </w:r>
      <w:r>
        <w:rPr>
          <w:rStyle w:val="apple-converted-space"/>
          <w:rFonts w:ascii="Helvetica" w:hAnsi="Helvetica"/>
          <w:color w:val="252525"/>
          <w:sz w:val="19"/>
          <w:szCs w:val="19"/>
          <w:shd w:val="clear" w:color="auto" w:fill="FFFFFF"/>
        </w:rPr>
        <w:t> </w:t>
      </w:r>
      <w:hyperlink r:id="rId13" w:history="1">
        <w:r w:rsidRPr="00B32737">
          <w:t>"Tonotopic organization in human auditory cortex revealed by progressions of frequency sensitivity."</w:t>
        </w:r>
      </w:hyperlink>
      <w:r w:rsidRPr="00B32737">
        <w:t> </w:t>
      </w:r>
      <w:r w:rsidR="00B32737" w:rsidRPr="00B32737">
        <w:t xml:space="preserve"> </w:t>
      </w:r>
      <w:r w:rsidRPr="00B32737">
        <w:rPr>
          <w:i/>
        </w:rPr>
        <w:t>J</w:t>
      </w:r>
      <w:r w:rsidR="00B32737" w:rsidRPr="00B32737">
        <w:rPr>
          <w:i/>
        </w:rPr>
        <w:t>ournal of</w:t>
      </w:r>
      <w:r w:rsidRPr="00B32737">
        <w:rPr>
          <w:i/>
        </w:rPr>
        <w:t xml:space="preserve"> Neurophysiol</w:t>
      </w:r>
      <w:r w:rsidR="00B32737" w:rsidRPr="00B32737">
        <w:rPr>
          <w:i/>
        </w:rPr>
        <w:t>ogy</w:t>
      </w:r>
      <w:r w:rsidRPr="00B32737">
        <w:rPr>
          <w:i/>
        </w:rPr>
        <w:t> </w:t>
      </w:r>
      <w:r w:rsidRPr="00B32737">
        <w:t>91 (3): 1282–96.</w:t>
      </w:r>
    </w:p>
    <w:p w14:paraId="0C572670" w14:textId="416A39A8" w:rsidR="00B24E28" w:rsidRDefault="00B24E28" w:rsidP="00CB0DBB">
      <w:pPr>
        <w:ind w:left="720" w:hanging="720"/>
        <w:rPr>
          <w:szCs w:val="24"/>
        </w:rPr>
      </w:pPr>
      <w:r>
        <w:rPr>
          <w:szCs w:val="24"/>
        </w:rPr>
        <w:t xml:space="preserve">Thorpe, S. D. Fize and C. Marlot </w:t>
      </w:r>
      <w:r w:rsidR="001257C0">
        <w:rPr>
          <w:szCs w:val="24"/>
        </w:rPr>
        <w:t xml:space="preserve">1996 Speed of processing in the human visual system. Nature 381: 520-522. </w:t>
      </w:r>
    </w:p>
    <w:p w14:paraId="6878C3E2" w14:textId="77777777" w:rsidR="006C597F" w:rsidRPr="004A4B5C" w:rsidRDefault="006C597F" w:rsidP="00CB0DBB">
      <w:pPr>
        <w:ind w:left="720" w:hanging="720"/>
        <w:rPr>
          <w:szCs w:val="24"/>
        </w:rPr>
      </w:pPr>
      <w:r w:rsidRPr="004A4B5C">
        <w:rPr>
          <w:szCs w:val="24"/>
        </w:rPr>
        <w:t xml:space="preserve">Troncoso XG, Macknik SL, Martinez-Conde S. 2008 Microsaccades counteract perceptual filling-in. </w:t>
      </w:r>
      <w:r w:rsidRPr="004A4B5C">
        <w:rPr>
          <w:i/>
          <w:szCs w:val="24"/>
        </w:rPr>
        <w:t xml:space="preserve">Journal of Vision </w:t>
      </w:r>
      <w:r w:rsidRPr="004A4B5C">
        <w:rPr>
          <w:szCs w:val="24"/>
        </w:rPr>
        <w:t xml:space="preserve">8: 15-19. </w:t>
      </w:r>
    </w:p>
    <w:p w14:paraId="6842927D" w14:textId="09C87FAE" w:rsidR="005F2C6C" w:rsidRDefault="005F2C6C" w:rsidP="00CB0DBB">
      <w:pPr>
        <w:ind w:left="720" w:hanging="720"/>
      </w:pPr>
      <w:r>
        <w:t xml:space="preserve">Tucker, C. </w:t>
      </w:r>
      <w:r w:rsidR="00554D0F">
        <w:t xml:space="preserve">2014 </w:t>
      </w:r>
      <w:r>
        <w:t xml:space="preserve">‘If Dogmatists Have a Problem with Cognitive Penetration, You Do Too.’ </w:t>
      </w:r>
      <w:r w:rsidRPr="005F2C6C">
        <w:rPr>
          <w:i/>
        </w:rPr>
        <w:t xml:space="preserve">Dialectica </w:t>
      </w:r>
      <w:r>
        <w:t>68: 35–62</w:t>
      </w:r>
    </w:p>
    <w:p w14:paraId="3DF21DA5" w14:textId="6E83D601" w:rsidR="00BF0463" w:rsidRPr="00BF0463" w:rsidRDefault="00BF0463" w:rsidP="00CB0DBB">
      <w:pPr>
        <w:ind w:left="720" w:hanging="720"/>
        <w:rPr>
          <w:rFonts w:ascii="Times" w:hAnsi="Times"/>
          <w:sz w:val="20"/>
          <w:lang w:eastAsia="en-US"/>
        </w:rPr>
      </w:pPr>
      <w:r w:rsidRPr="00BF0463">
        <w:rPr>
          <w:shd w:val="clear" w:color="auto" w:fill="FFFFFF"/>
          <w:lang w:eastAsia="en-US"/>
        </w:rPr>
        <w:t xml:space="preserve">Van Essen, D.C. (2004) Organization of visual areas in macaque and human cerebral cortex. In: </w:t>
      </w:r>
      <w:r w:rsidRPr="00BF0463">
        <w:rPr>
          <w:i/>
          <w:shd w:val="clear" w:color="auto" w:fill="FFFFFF"/>
          <w:lang w:eastAsia="en-US"/>
        </w:rPr>
        <w:t>The Visual Neurosciences</w:t>
      </w:r>
      <w:r w:rsidRPr="00BF0463">
        <w:rPr>
          <w:shd w:val="clear" w:color="auto" w:fill="FFFFFF"/>
          <w:lang w:eastAsia="en-US"/>
        </w:rPr>
        <w:t>. L. Chalupa and J.S. Werner, eds., MIT Press, pp. 507-521</w:t>
      </w:r>
      <w:r>
        <w:rPr>
          <w:shd w:val="clear" w:color="auto" w:fill="FFFFFF"/>
          <w:lang w:eastAsia="en-US"/>
        </w:rPr>
        <w:t>.</w:t>
      </w:r>
    </w:p>
    <w:p w14:paraId="3A57145F" w14:textId="0FBE794F" w:rsidR="00AB514E" w:rsidRDefault="00AB514E" w:rsidP="00CB0DBB">
      <w:pPr>
        <w:ind w:left="720" w:hanging="720"/>
      </w:pPr>
      <w:r>
        <w:t xml:space="preserve">Vance, J. 2015 ‘Cognitive Penetration and the Tribunal of Experience.’ </w:t>
      </w:r>
      <w:r w:rsidRPr="00AB514E">
        <w:rPr>
          <w:i/>
        </w:rPr>
        <w:t>Review of Philosophy and Psychology</w:t>
      </w:r>
      <w:r>
        <w:t xml:space="preserve"> 7: 1–23.</w:t>
      </w:r>
    </w:p>
    <w:p w14:paraId="4A31E124" w14:textId="7D52409F" w:rsidR="00DF484E" w:rsidRPr="00DF484E" w:rsidRDefault="00DF484E" w:rsidP="00CB0DBB">
      <w:pPr>
        <w:ind w:left="720" w:hanging="720"/>
        <w:rPr>
          <w:rFonts w:ascii="Times" w:hAnsi="Times"/>
          <w:sz w:val="20"/>
          <w:lang w:eastAsia="en-US"/>
        </w:rPr>
      </w:pPr>
      <w:r w:rsidRPr="00DF484E">
        <w:rPr>
          <w:shd w:val="clear" w:color="auto" w:fill="FFFFFF"/>
          <w:lang w:eastAsia="en-US"/>
        </w:rPr>
        <w:t>Vetter P., Smith F. W., Muckli L. (2014). Decoding sound and imagery content in early visual cortex. </w:t>
      </w:r>
      <w:r>
        <w:rPr>
          <w:i/>
          <w:iCs/>
          <w:shd w:val="clear" w:color="auto" w:fill="FFFFFF"/>
          <w:lang w:eastAsia="en-US"/>
        </w:rPr>
        <w:t>Current</w:t>
      </w:r>
      <w:r w:rsidRPr="00DF484E">
        <w:rPr>
          <w:i/>
          <w:iCs/>
          <w:shd w:val="clear" w:color="auto" w:fill="FFFFFF"/>
          <w:lang w:eastAsia="en-US"/>
        </w:rPr>
        <w:t xml:space="preserve"> Biol</w:t>
      </w:r>
      <w:r>
        <w:rPr>
          <w:i/>
          <w:iCs/>
          <w:shd w:val="clear" w:color="auto" w:fill="FFFFFF"/>
          <w:lang w:eastAsia="en-US"/>
        </w:rPr>
        <w:t>ogy</w:t>
      </w:r>
      <w:r w:rsidRPr="00DF484E">
        <w:rPr>
          <w:shd w:val="clear" w:color="auto" w:fill="FFFFFF"/>
          <w:lang w:eastAsia="en-US"/>
        </w:rPr>
        <w:t> 24</w:t>
      </w:r>
      <w:r w:rsidR="00681111">
        <w:rPr>
          <w:shd w:val="clear" w:color="auto" w:fill="FFFFFF"/>
          <w:lang w:eastAsia="en-US"/>
        </w:rPr>
        <w:t>:</w:t>
      </w:r>
      <w:r w:rsidRPr="00DF484E">
        <w:rPr>
          <w:shd w:val="clear" w:color="auto" w:fill="FFFFFF"/>
          <w:lang w:eastAsia="en-US"/>
        </w:rPr>
        <w:t> 1256–1262</w:t>
      </w:r>
      <w:r>
        <w:rPr>
          <w:shd w:val="clear" w:color="auto" w:fill="FFFFFF"/>
          <w:lang w:eastAsia="en-US"/>
        </w:rPr>
        <w:t>.</w:t>
      </w:r>
      <w:r w:rsidRPr="00DF484E">
        <w:rPr>
          <w:shd w:val="clear" w:color="auto" w:fill="FFFFFF"/>
          <w:lang w:eastAsia="en-US"/>
        </w:rPr>
        <w:t> </w:t>
      </w:r>
    </w:p>
    <w:p w14:paraId="7F5929CC" w14:textId="460E0E72" w:rsidR="006C597F" w:rsidRPr="004A4B5C" w:rsidRDefault="006C597F" w:rsidP="00CB0DBB">
      <w:pPr>
        <w:ind w:left="720" w:hanging="720"/>
        <w:rPr>
          <w:color w:val="000000"/>
          <w:szCs w:val="24"/>
        </w:rPr>
      </w:pPr>
      <w:r w:rsidRPr="004A4B5C">
        <w:rPr>
          <w:color w:val="000000"/>
          <w:szCs w:val="24"/>
        </w:rPr>
        <w:t>Vrins, S., De Wit, T.C.J., &amp; Van Lier, R. (2009). Bricks, Butter, and Slices of Cucumber: Investigating semantic influences in amodal completion.</w:t>
      </w:r>
      <w:r w:rsidRPr="004A4B5C">
        <w:rPr>
          <w:rStyle w:val="apple-converted-space"/>
          <w:color w:val="000000"/>
          <w:szCs w:val="24"/>
        </w:rPr>
        <w:t> </w:t>
      </w:r>
      <w:r w:rsidRPr="004A4B5C">
        <w:rPr>
          <w:i/>
          <w:color w:val="000000"/>
          <w:szCs w:val="24"/>
        </w:rPr>
        <w:t>Perception</w:t>
      </w:r>
      <w:r w:rsidRPr="004A4B5C">
        <w:rPr>
          <w:color w:val="000000"/>
          <w:szCs w:val="24"/>
        </w:rPr>
        <w:t>, 38,</w:t>
      </w:r>
      <w:r w:rsidRPr="004A4B5C">
        <w:rPr>
          <w:rStyle w:val="apple-converted-space"/>
          <w:color w:val="000000"/>
          <w:szCs w:val="24"/>
        </w:rPr>
        <w:t> </w:t>
      </w:r>
      <w:r w:rsidRPr="004A4B5C">
        <w:rPr>
          <w:color w:val="000000"/>
          <w:szCs w:val="24"/>
        </w:rPr>
        <w:t>17-29.</w:t>
      </w:r>
      <w:r w:rsidRPr="004A4B5C">
        <w:rPr>
          <w:rStyle w:val="apple-converted-space"/>
          <w:color w:val="000000"/>
          <w:szCs w:val="24"/>
        </w:rPr>
        <w:t> </w:t>
      </w:r>
    </w:p>
    <w:p w14:paraId="1AA57A29" w14:textId="77777777" w:rsidR="006C597F" w:rsidRPr="00F61D4E" w:rsidRDefault="006C597F" w:rsidP="00CB0DBB">
      <w:pPr>
        <w:autoSpaceDE w:val="0"/>
        <w:autoSpaceDN w:val="0"/>
        <w:adjustRightInd w:val="0"/>
        <w:ind w:left="720" w:hanging="720"/>
        <w:rPr>
          <w:szCs w:val="24"/>
        </w:rPr>
      </w:pPr>
      <w:r w:rsidRPr="00F61D4E">
        <w:rPr>
          <w:rFonts w:cs="TimesNewRomanSF"/>
          <w:szCs w:val="24"/>
        </w:rPr>
        <w:t>Vroomen, J., Bertelson, P., and de Gelder, B. (2001) Auditory-visual spatial interactions: Automatic versus intentional components</w:t>
      </w:r>
      <w:r>
        <w:rPr>
          <w:rFonts w:cs="TimesNewRomanSF"/>
          <w:szCs w:val="24"/>
        </w:rPr>
        <w:t>.</w:t>
      </w:r>
      <w:r w:rsidRPr="00F61D4E">
        <w:rPr>
          <w:rFonts w:cs="TimesNewRomanSF"/>
          <w:szCs w:val="24"/>
        </w:rPr>
        <w:t xml:space="preserve"> </w:t>
      </w:r>
      <w:r>
        <w:rPr>
          <w:rFonts w:cs="TimesNewRomanSF"/>
          <w:szCs w:val="24"/>
        </w:rPr>
        <w:t>I</w:t>
      </w:r>
      <w:r w:rsidRPr="00F61D4E">
        <w:rPr>
          <w:rFonts w:cs="TimesNewRomanSF"/>
          <w:szCs w:val="24"/>
        </w:rPr>
        <w:t>n</w:t>
      </w:r>
      <w:r>
        <w:rPr>
          <w:rFonts w:cs="TimesNewRomanSF"/>
          <w:szCs w:val="24"/>
        </w:rPr>
        <w:t>:</w:t>
      </w:r>
      <w:r w:rsidRPr="00F61D4E">
        <w:rPr>
          <w:rFonts w:cs="TimesNewRomanSF"/>
          <w:szCs w:val="24"/>
        </w:rPr>
        <w:t xml:space="preserve"> de Gelder, B., de Haan, E., and </w:t>
      </w:r>
      <w:r>
        <w:rPr>
          <w:rFonts w:cs="TimesNewRomanSF"/>
          <w:szCs w:val="24"/>
        </w:rPr>
        <w:t>Heywood, C.</w:t>
      </w:r>
      <w:r w:rsidRPr="00F61D4E">
        <w:rPr>
          <w:rFonts w:cs="TimesNewRomanSF"/>
          <w:szCs w:val="24"/>
        </w:rPr>
        <w:t xml:space="preserve"> </w:t>
      </w:r>
      <w:r>
        <w:rPr>
          <w:rFonts w:cs="TimesNewRomanSF"/>
          <w:szCs w:val="24"/>
        </w:rPr>
        <w:t>(eds):</w:t>
      </w:r>
      <w:r w:rsidRPr="00F61D4E">
        <w:rPr>
          <w:rFonts w:cs="TimesNewRomanSF"/>
          <w:szCs w:val="24"/>
        </w:rPr>
        <w:t xml:space="preserve"> </w:t>
      </w:r>
      <w:r w:rsidRPr="00F61D4E">
        <w:rPr>
          <w:rFonts w:cs="TimesNewRomanSF-Italic"/>
          <w:i/>
          <w:iCs/>
          <w:szCs w:val="24"/>
        </w:rPr>
        <w:t>Out of Mind</w:t>
      </w:r>
      <w:r>
        <w:rPr>
          <w:rFonts w:cs="TimesNewRomanSF"/>
          <w:szCs w:val="24"/>
        </w:rPr>
        <w:t xml:space="preserve">, </w:t>
      </w:r>
      <w:r w:rsidRPr="00F61D4E">
        <w:rPr>
          <w:rFonts w:cs="TimesNewRomanSF"/>
          <w:szCs w:val="24"/>
        </w:rPr>
        <w:t>Oxford</w:t>
      </w:r>
      <w:r>
        <w:rPr>
          <w:rFonts w:cs="TimesNewRomanSF"/>
          <w:szCs w:val="24"/>
        </w:rPr>
        <w:t>: Oxford University Press</w:t>
      </w:r>
      <w:r w:rsidRPr="00F61D4E">
        <w:rPr>
          <w:rFonts w:cs="TimesNewRomanSF"/>
          <w:szCs w:val="24"/>
        </w:rPr>
        <w:t>, p</w:t>
      </w:r>
      <w:r>
        <w:rPr>
          <w:rFonts w:cs="TimesNewRomanSF"/>
          <w:szCs w:val="24"/>
        </w:rPr>
        <w:t>p.</w:t>
      </w:r>
      <w:r w:rsidRPr="00F61D4E">
        <w:rPr>
          <w:rFonts w:cs="TimesNewRomanSF"/>
          <w:szCs w:val="24"/>
        </w:rPr>
        <w:t xml:space="preserve"> 140–150.</w:t>
      </w:r>
      <w:r w:rsidRPr="00F61D4E">
        <w:rPr>
          <w:szCs w:val="24"/>
        </w:rPr>
        <w:t xml:space="preserve"> </w:t>
      </w:r>
    </w:p>
    <w:p w14:paraId="594C44E5" w14:textId="75ED40B0" w:rsidR="006C597F" w:rsidRPr="00652A2E" w:rsidRDefault="006C597F" w:rsidP="00CB0DBB">
      <w:pPr>
        <w:widowControl w:val="0"/>
        <w:autoSpaceDE w:val="0"/>
        <w:autoSpaceDN w:val="0"/>
        <w:adjustRightInd w:val="0"/>
        <w:ind w:left="720" w:hanging="720"/>
        <w:rPr>
          <w:rFonts w:cs="Times"/>
          <w:color w:val="000000"/>
          <w:szCs w:val="24"/>
        </w:rPr>
      </w:pPr>
      <w:r w:rsidRPr="00652A2E">
        <w:rPr>
          <w:rFonts w:cs="Times"/>
          <w:color w:val="000000"/>
          <w:szCs w:val="24"/>
        </w:rPr>
        <w:t xml:space="preserve">Vul, E. et al. (2008) The McCollough effect reflects permanent and transient adaptation in early visual cortex. </w:t>
      </w:r>
      <w:r w:rsidRPr="00652A2E">
        <w:rPr>
          <w:rFonts w:cs="Times"/>
          <w:i/>
          <w:color w:val="000000"/>
          <w:szCs w:val="24"/>
        </w:rPr>
        <w:t xml:space="preserve">Journal of Vision </w:t>
      </w:r>
      <w:r w:rsidRPr="00652A2E">
        <w:rPr>
          <w:rFonts w:cs="Times"/>
          <w:color w:val="000000"/>
          <w:szCs w:val="24"/>
        </w:rPr>
        <w:t>8, 4 </w:t>
      </w:r>
    </w:p>
    <w:p w14:paraId="5DFBE267" w14:textId="08799ABB" w:rsidR="006C597F" w:rsidRPr="00652A2E" w:rsidRDefault="006C597F" w:rsidP="00CB0DBB">
      <w:pPr>
        <w:widowControl w:val="0"/>
        <w:autoSpaceDE w:val="0"/>
        <w:autoSpaceDN w:val="0"/>
        <w:adjustRightInd w:val="0"/>
        <w:ind w:left="720" w:hanging="720"/>
        <w:rPr>
          <w:rFonts w:cs="Times"/>
          <w:color w:val="000000"/>
          <w:szCs w:val="24"/>
        </w:rPr>
      </w:pPr>
      <w:r w:rsidRPr="00652A2E">
        <w:rPr>
          <w:rFonts w:cs="Times"/>
          <w:color w:val="000000"/>
          <w:szCs w:val="24"/>
        </w:rPr>
        <w:t xml:space="preserve">Watanabe, T. and Sato, T. (1989) Effects of luminance contrast on color spreading and illusory contour in the neon color spreading effect. </w:t>
      </w:r>
      <w:r w:rsidRPr="00652A2E">
        <w:rPr>
          <w:rFonts w:cs="Times"/>
          <w:i/>
          <w:color w:val="000000"/>
          <w:szCs w:val="24"/>
        </w:rPr>
        <w:t>Perception and Psychophysics</w:t>
      </w:r>
      <w:r w:rsidRPr="00652A2E">
        <w:rPr>
          <w:rFonts w:cs="Times"/>
          <w:color w:val="000000"/>
          <w:szCs w:val="24"/>
        </w:rPr>
        <w:t xml:space="preserve"> 45, 427–430 </w:t>
      </w:r>
    </w:p>
    <w:p w14:paraId="232961C3" w14:textId="77777777" w:rsidR="006C597F" w:rsidRDefault="006C597F" w:rsidP="00CB0DBB">
      <w:pPr>
        <w:pStyle w:val="EndnoteText"/>
        <w:spacing w:line="240" w:lineRule="auto"/>
        <w:ind w:left="720" w:hanging="720"/>
        <w:jc w:val="both"/>
        <w:rPr>
          <w:rFonts w:ascii="Garamond" w:hAnsi="Garamond"/>
          <w:sz w:val="24"/>
          <w:szCs w:val="24"/>
        </w:rPr>
      </w:pPr>
      <w:r w:rsidRPr="00316A22">
        <w:rPr>
          <w:rFonts w:ascii="Garamond" w:hAnsi="Garamond"/>
          <w:sz w:val="24"/>
          <w:szCs w:val="24"/>
        </w:rPr>
        <w:t xml:space="preserve">Watkins, S., Shams, L., Tanaka, S., Haynes, J. D., and Rees, G. 2006 </w:t>
      </w:r>
      <w:r>
        <w:rPr>
          <w:rFonts w:ascii="Garamond" w:hAnsi="Garamond"/>
          <w:sz w:val="24"/>
          <w:szCs w:val="24"/>
        </w:rPr>
        <w:t xml:space="preserve">Sound alters activity in human V1 in association with illusory visual perception. </w:t>
      </w:r>
      <w:r w:rsidRPr="00B2784E">
        <w:rPr>
          <w:rFonts w:ascii="Garamond" w:hAnsi="Garamond"/>
          <w:i/>
          <w:sz w:val="24"/>
          <w:szCs w:val="24"/>
        </w:rPr>
        <w:t>NeuroImage</w:t>
      </w:r>
      <w:r>
        <w:rPr>
          <w:rFonts w:ascii="Garamond" w:hAnsi="Garamond"/>
          <w:sz w:val="24"/>
          <w:szCs w:val="24"/>
        </w:rPr>
        <w:t xml:space="preserve"> 31: 1247-1256.</w:t>
      </w:r>
    </w:p>
    <w:p w14:paraId="05982F3D" w14:textId="77777777" w:rsidR="006C597F" w:rsidRPr="004A4B5C" w:rsidRDefault="006C597F" w:rsidP="00CB0DBB">
      <w:pPr>
        <w:ind w:left="720" w:hanging="720"/>
        <w:rPr>
          <w:szCs w:val="24"/>
        </w:rPr>
      </w:pPr>
      <w:r w:rsidRPr="004A4B5C">
        <w:rPr>
          <w:szCs w:val="24"/>
        </w:rPr>
        <w:t xml:space="preserve">Weil RS, Kilner JM, Haynes JD, Rees G. 2007 Neural correlates of perceptual filling-in of an artificial scotoma in humans. </w:t>
      </w:r>
      <w:r w:rsidRPr="004A4B5C">
        <w:rPr>
          <w:i/>
          <w:szCs w:val="24"/>
        </w:rPr>
        <w:t>Proceedings of the National Academy of Sciences U S A</w:t>
      </w:r>
      <w:r w:rsidRPr="004A4B5C">
        <w:rPr>
          <w:szCs w:val="24"/>
        </w:rPr>
        <w:t xml:space="preserve"> 104: 5211-16. </w:t>
      </w:r>
    </w:p>
    <w:p w14:paraId="3A58EFE2" w14:textId="77777777" w:rsidR="006C597F" w:rsidRPr="004A4B5C" w:rsidRDefault="006C597F" w:rsidP="00CB0DBB">
      <w:pPr>
        <w:ind w:left="720" w:hanging="720"/>
        <w:rPr>
          <w:szCs w:val="24"/>
        </w:rPr>
      </w:pPr>
      <w:r w:rsidRPr="004A4B5C">
        <w:rPr>
          <w:szCs w:val="24"/>
        </w:rPr>
        <w:t xml:space="preserve">Weil RS, Watkins S, Rees G. 2008 Neural correlates of perceptual completion of an artificial scotoma in human visual cortex measured using functional MRI. </w:t>
      </w:r>
      <w:r w:rsidRPr="004A4B5C">
        <w:rPr>
          <w:i/>
          <w:szCs w:val="24"/>
        </w:rPr>
        <w:t xml:space="preserve">Neuroimage </w:t>
      </w:r>
      <w:r w:rsidRPr="004A4B5C">
        <w:rPr>
          <w:szCs w:val="24"/>
        </w:rPr>
        <w:t xml:space="preserve">42: 1519-28. </w:t>
      </w:r>
    </w:p>
    <w:p w14:paraId="00F777D7" w14:textId="77777777" w:rsidR="006C597F" w:rsidRPr="004A4B5C" w:rsidRDefault="006C597F" w:rsidP="00CB0DBB">
      <w:pPr>
        <w:ind w:left="720" w:hanging="720"/>
        <w:rPr>
          <w:szCs w:val="24"/>
        </w:rPr>
      </w:pPr>
      <w:r w:rsidRPr="004A4B5C">
        <w:rPr>
          <w:szCs w:val="24"/>
        </w:rPr>
        <w:t xml:space="preserve">Welchman AE, Harris JM. 2001 Filling-in the details on perceptual fading. Vision Research 41: 2107-17. </w:t>
      </w:r>
    </w:p>
    <w:p w14:paraId="607016FA" w14:textId="77777777" w:rsidR="006C597F" w:rsidRPr="004A4B5C" w:rsidRDefault="006C597F" w:rsidP="00CB0DBB">
      <w:pPr>
        <w:ind w:left="720" w:hanging="720"/>
        <w:rPr>
          <w:rFonts w:cs="Arial"/>
          <w:color w:val="000000"/>
          <w:szCs w:val="24"/>
        </w:rPr>
      </w:pPr>
      <w:r w:rsidRPr="004A4B5C">
        <w:rPr>
          <w:rFonts w:cs="Arial"/>
          <w:color w:val="000000"/>
          <w:szCs w:val="24"/>
        </w:rPr>
        <w:t xml:space="preserve">Zangaladze, A., Weisser, V. D., Stilla, E., Prather, S. C. &amp; Sathian, K. 1999 Involvement of visual cortex in tactile discrimination of orientation. </w:t>
      </w:r>
      <w:r w:rsidRPr="004A4B5C">
        <w:rPr>
          <w:rFonts w:cs="Arial"/>
          <w:i/>
          <w:color w:val="000000"/>
          <w:szCs w:val="24"/>
        </w:rPr>
        <w:t xml:space="preserve">Nature </w:t>
      </w:r>
      <w:r w:rsidRPr="004A4B5C">
        <w:rPr>
          <w:rFonts w:cs="Arial"/>
          <w:color w:val="000000"/>
          <w:szCs w:val="24"/>
        </w:rPr>
        <w:t>401: 587-590.</w:t>
      </w:r>
    </w:p>
    <w:p w14:paraId="74277FFE" w14:textId="37C685CD" w:rsidR="005E5E3F" w:rsidRDefault="005E5E3F" w:rsidP="00CB0DBB"/>
    <w:sectPr w:rsidR="005E5E3F" w:rsidSect="006B1F5E">
      <w:headerReference w:type="even" r:id="rId14"/>
      <w:headerReference w:type="defaul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9EBB9" w14:textId="77777777" w:rsidR="00084871" w:rsidRDefault="00084871" w:rsidP="007D7A0D">
      <w:r>
        <w:separator/>
      </w:r>
    </w:p>
  </w:endnote>
  <w:endnote w:type="continuationSeparator" w:id="0">
    <w:p w14:paraId="4435C8D2" w14:textId="77777777" w:rsidR="00084871" w:rsidRDefault="00084871" w:rsidP="007D7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NewRomanSF">
    <w:altName w:val="Garamond"/>
    <w:panose1 w:val="00000000000000000000"/>
    <w:charset w:val="00"/>
    <w:family w:val="auto"/>
    <w:notTrueType/>
    <w:pitch w:val="default"/>
    <w:sig w:usb0="00000003" w:usb1="00000000" w:usb2="00000000" w:usb3="00000000" w:csb0="00000001" w:csb1="00000000"/>
  </w:font>
  <w:font w:name="TimesNewRomanSF-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42DD6" w14:textId="77777777" w:rsidR="00084871" w:rsidRDefault="00084871" w:rsidP="007D7A0D">
      <w:r>
        <w:separator/>
      </w:r>
    </w:p>
  </w:footnote>
  <w:footnote w:type="continuationSeparator" w:id="0">
    <w:p w14:paraId="2523B905" w14:textId="77777777" w:rsidR="00084871" w:rsidRDefault="00084871" w:rsidP="007D7A0D">
      <w:r>
        <w:continuationSeparator/>
      </w:r>
    </w:p>
  </w:footnote>
  <w:footnote w:id="1">
    <w:p w14:paraId="782B8822" w14:textId="1F5D4E84" w:rsidR="00084871" w:rsidRDefault="00084871" w:rsidP="00A9040A">
      <w:r>
        <w:rPr>
          <w:rStyle w:val="FootnoteReference"/>
        </w:rPr>
        <w:footnoteRef/>
      </w:r>
      <w:r>
        <w:t xml:space="preserve"> Roberto Bolano: </w:t>
      </w:r>
      <w:r w:rsidRPr="00711CA5">
        <w:rPr>
          <w:i/>
        </w:rPr>
        <w:t>2666</w:t>
      </w:r>
      <w:r>
        <w:t xml:space="preserve">. London: Picador, 2009, p. 219. </w:t>
      </w:r>
    </w:p>
  </w:footnote>
  <w:footnote w:id="2">
    <w:p w14:paraId="58F9D406" w14:textId="19724AF2" w:rsidR="00084871" w:rsidRDefault="00084871" w:rsidP="00FC0566">
      <w:r>
        <w:rPr>
          <w:rStyle w:val="FootnoteReference"/>
        </w:rPr>
        <w:footnoteRef/>
      </w:r>
      <w:r>
        <w:t xml:space="preserve"> I should note that s</w:t>
      </w:r>
      <w:r w:rsidRPr="00921B2C">
        <w:t xml:space="preserve">ome dogmatists take a different route to argue that the findings about cognitive penetration do not threaten their account of perceptual justification (see esp. Pryor 2000, Huemer 2013, see also Huemer 2006). </w:t>
      </w:r>
      <w:r>
        <w:t>The focus of this paper is not dogmatism.</w:t>
      </w:r>
    </w:p>
  </w:footnote>
  <w:footnote w:id="3">
    <w:p w14:paraId="73CB8D8E" w14:textId="77777777" w:rsidR="00084871" w:rsidRDefault="00084871" w:rsidP="000A51A0">
      <w:r>
        <w:rPr>
          <w:rStyle w:val="FootnoteReference"/>
        </w:rPr>
        <w:footnoteRef/>
      </w:r>
      <w:r>
        <w:t xml:space="preserve"> One example of this is the (very complicated) correspondence between the retina and V4/V8, when it comes to color, see Hardin 1988 for a philosophical overview. </w:t>
      </w:r>
    </w:p>
  </w:footnote>
  <w:footnote w:id="4">
    <w:p w14:paraId="4C898FDD" w14:textId="67394BC3" w:rsidR="00084871" w:rsidRDefault="00084871" w:rsidP="00160C8B">
      <w:r>
        <w:rPr>
          <w:rStyle w:val="FootnoteReference"/>
        </w:rPr>
        <w:footnoteRef/>
      </w:r>
      <w:r>
        <w:t xml:space="preserve"> One may object: hasn’t Daniel Dennett’s repeated skepticism about ‘filling-in’ the blind spot (Dennett 1991, p. 335ff) demonstrated that this story is incorrect? I don’t think so. First, there is plenty of empirical evidence that the early cortices do actively ‘fill-in’ the missing part of the visual scene (see, for example, Komatsu et al. 2000 and also Churchland and Ramachandran 1993 – and also Akins and Winger 1996 for a very good overview of this debate). Second, I’m not even sure that Dennett would disagree with anything I say here – his concern in Dennett 1991 was about phenomenology – whether there is conscious filling in. And I’m certainly not arguing that there is – there is cortical filling in. The mental imagery involved in the filling in of the blind spot is almost always unconscious.</w:t>
      </w:r>
    </w:p>
  </w:footnote>
  <w:footnote w:id="5">
    <w:p w14:paraId="5460E0A2" w14:textId="77777777" w:rsidR="00084871" w:rsidRPr="00BC0581" w:rsidRDefault="00084871" w:rsidP="00160C8B">
      <w:pPr>
        <w:pStyle w:val="FootnoteText"/>
        <w:rPr>
          <w:rFonts w:ascii="Garamond" w:hAnsi="Garamond"/>
          <w:sz w:val="24"/>
          <w:szCs w:val="24"/>
        </w:rPr>
      </w:pPr>
      <w:r w:rsidRPr="00BC0581">
        <w:rPr>
          <w:rStyle w:val="FootnoteReference"/>
          <w:rFonts w:ascii="Garamond" w:hAnsi="Garamond"/>
          <w:sz w:val="24"/>
          <w:szCs w:val="24"/>
        </w:rPr>
        <w:footnoteRef/>
      </w:r>
      <w:r w:rsidRPr="00BC0581">
        <w:rPr>
          <w:rFonts w:ascii="Garamond" w:hAnsi="Garamond"/>
          <w:sz w:val="24"/>
          <w:szCs w:val="24"/>
        </w:rPr>
        <w:t xml:space="preserve"> </w:t>
      </w:r>
      <w:r w:rsidRPr="00BC0581">
        <w:rPr>
          <w:rFonts w:ascii="Garamond" w:hAnsi="Garamond"/>
          <w:color w:val="000000"/>
          <w:sz w:val="24"/>
          <w:szCs w:val="24"/>
        </w:rPr>
        <w:t xml:space="preserve">Note that the term ‘amodal’ is a bit of a misnomer here: the completion by any account happens visually – </w:t>
      </w:r>
      <w:r>
        <w:rPr>
          <w:rFonts w:ascii="Garamond" w:hAnsi="Garamond"/>
          <w:color w:val="000000"/>
          <w:sz w:val="24"/>
          <w:szCs w:val="24"/>
        </w:rPr>
        <w:t>the term ‘</w:t>
      </w:r>
      <w:r w:rsidRPr="00BC0581">
        <w:rPr>
          <w:rFonts w:ascii="Garamond" w:hAnsi="Garamond"/>
          <w:color w:val="000000"/>
          <w:sz w:val="24"/>
          <w:szCs w:val="24"/>
        </w:rPr>
        <w:t>amodal</w:t>
      </w:r>
      <w:r>
        <w:rPr>
          <w:rFonts w:ascii="Garamond" w:hAnsi="Garamond"/>
          <w:color w:val="000000"/>
          <w:sz w:val="24"/>
          <w:szCs w:val="24"/>
        </w:rPr>
        <w:t>’</w:t>
      </w:r>
      <w:r w:rsidRPr="00BC0581">
        <w:rPr>
          <w:rFonts w:ascii="Garamond" w:hAnsi="Garamond"/>
          <w:color w:val="000000"/>
          <w:sz w:val="24"/>
          <w:szCs w:val="24"/>
        </w:rPr>
        <w:t>, traditionally, was supposed to indicate that this process is not triggered by sensory stimulation.</w:t>
      </w:r>
    </w:p>
  </w:footnote>
  <w:footnote w:id="6">
    <w:p w14:paraId="5AA31FB1" w14:textId="7095446C" w:rsidR="00084871" w:rsidRDefault="00084871" w:rsidP="00FE5A34">
      <w:r>
        <w:rPr>
          <w:rStyle w:val="FootnoteReference"/>
        </w:rPr>
        <w:footnoteRef/>
      </w:r>
      <w:r>
        <w:t xml:space="preserve"> Much of this section is about the intricate connections between different sense modalities. Nonetheless, in the definition of mental imagery in general and of multimodal mental imagery in particular, I am relying on the difference between perceptual processing in different sense modalities. It is important to emphasize that there is no tension between these two claims – in spite of all the intricate links between the perceptual processing in different sense modalities, we can nonetheless identify what distinctively visual perceptual processing amounts to. Multimodality does not imply that there are no distinct sense modalities. </w:t>
      </w:r>
    </w:p>
  </w:footnote>
  <w:footnote w:id="7">
    <w:p w14:paraId="5E960D9A" w14:textId="7380BA50" w:rsidR="00084871" w:rsidRDefault="00084871" w:rsidP="00AC67B1">
      <w:r>
        <w:rPr>
          <w:rStyle w:val="FootnoteReference"/>
        </w:rPr>
        <w:footnoteRef/>
      </w:r>
      <w:r>
        <w:t xml:space="preserve"> This argument clearly does not apply to dogmatist theories of perceptual justification – I am not discussing dogmatism about perceptual justification in this paper.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98B6A" w14:textId="77777777" w:rsidR="00084871" w:rsidRDefault="00084871" w:rsidP="00672B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7432B0" w14:textId="77777777" w:rsidR="00084871" w:rsidRDefault="00084871" w:rsidP="00404BC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661C0" w14:textId="77777777" w:rsidR="00084871" w:rsidRDefault="00084871" w:rsidP="00672B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08E9">
      <w:rPr>
        <w:rStyle w:val="PageNumber"/>
        <w:noProof/>
      </w:rPr>
      <w:t>1</w:t>
    </w:r>
    <w:r>
      <w:rPr>
        <w:rStyle w:val="PageNumber"/>
      </w:rPr>
      <w:fldChar w:fldCharType="end"/>
    </w:r>
  </w:p>
  <w:p w14:paraId="07979F49" w14:textId="77777777" w:rsidR="00084871" w:rsidRDefault="00084871" w:rsidP="00404BCB">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A545F"/>
    <w:multiLevelType w:val="hybridMultilevel"/>
    <w:tmpl w:val="229C2A90"/>
    <w:lvl w:ilvl="0" w:tplc="F4A4D3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6517E"/>
    <w:multiLevelType w:val="hybridMultilevel"/>
    <w:tmpl w:val="FE769928"/>
    <w:lvl w:ilvl="0" w:tplc="023023B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53615B"/>
    <w:multiLevelType w:val="hybridMultilevel"/>
    <w:tmpl w:val="32147A74"/>
    <w:lvl w:ilvl="0" w:tplc="91528860">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80753EE"/>
    <w:multiLevelType w:val="hybridMultilevel"/>
    <w:tmpl w:val="FE769928"/>
    <w:lvl w:ilvl="0" w:tplc="023023B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EA60F6"/>
    <w:multiLevelType w:val="hybridMultilevel"/>
    <w:tmpl w:val="4F0A9FEE"/>
    <w:lvl w:ilvl="0" w:tplc="D7D46B14">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6E539F0"/>
    <w:multiLevelType w:val="hybridMultilevel"/>
    <w:tmpl w:val="A22CEC14"/>
    <w:lvl w:ilvl="0" w:tplc="021652C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F55D9B"/>
    <w:multiLevelType w:val="hybridMultilevel"/>
    <w:tmpl w:val="CF00E314"/>
    <w:lvl w:ilvl="0" w:tplc="CAE8AA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AD2460"/>
    <w:multiLevelType w:val="multilevel"/>
    <w:tmpl w:val="44529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185152"/>
    <w:multiLevelType w:val="hybridMultilevel"/>
    <w:tmpl w:val="FE769928"/>
    <w:lvl w:ilvl="0" w:tplc="023023B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45217F"/>
    <w:multiLevelType w:val="hybridMultilevel"/>
    <w:tmpl w:val="32147A74"/>
    <w:lvl w:ilvl="0" w:tplc="91528860">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BB461FA"/>
    <w:multiLevelType w:val="hybridMultilevel"/>
    <w:tmpl w:val="CA66532A"/>
    <w:lvl w:ilvl="0" w:tplc="CD466D90">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DAB354D"/>
    <w:multiLevelType w:val="hybridMultilevel"/>
    <w:tmpl w:val="96E40DB0"/>
    <w:lvl w:ilvl="0" w:tplc="716EE5F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EE0C3C"/>
    <w:multiLevelType w:val="hybridMultilevel"/>
    <w:tmpl w:val="B67A1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690F91"/>
    <w:multiLevelType w:val="hybridMultilevel"/>
    <w:tmpl w:val="FF9ED416"/>
    <w:lvl w:ilvl="0" w:tplc="F24E29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7C6C3C"/>
    <w:multiLevelType w:val="multilevel"/>
    <w:tmpl w:val="055A8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97D72F1"/>
    <w:multiLevelType w:val="hybridMultilevel"/>
    <w:tmpl w:val="229C2A90"/>
    <w:lvl w:ilvl="0" w:tplc="F4A4D3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1"/>
  </w:num>
  <w:num w:numId="4">
    <w:abstractNumId w:val="8"/>
  </w:num>
  <w:num w:numId="5">
    <w:abstractNumId w:val="3"/>
  </w:num>
  <w:num w:numId="6">
    <w:abstractNumId w:val="15"/>
  </w:num>
  <w:num w:numId="7">
    <w:abstractNumId w:val="13"/>
  </w:num>
  <w:num w:numId="8">
    <w:abstractNumId w:val="10"/>
  </w:num>
  <w:num w:numId="9">
    <w:abstractNumId w:val="5"/>
  </w:num>
  <w:num w:numId="10">
    <w:abstractNumId w:val="4"/>
  </w:num>
  <w:num w:numId="11">
    <w:abstractNumId w:val="2"/>
  </w:num>
  <w:num w:numId="12">
    <w:abstractNumId w:val="9"/>
  </w:num>
  <w:num w:numId="13">
    <w:abstractNumId w:val="14"/>
  </w:num>
  <w:num w:numId="14">
    <w:abstractNumId w:val="1"/>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BD7"/>
    <w:rsid w:val="0000105B"/>
    <w:rsid w:val="0000227D"/>
    <w:rsid w:val="00003536"/>
    <w:rsid w:val="00004FC1"/>
    <w:rsid w:val="00004FEA"/>
    <w:rsid w:val="00005282"/>
    <w:rsid w:val="00005344"/>
    <w:rsid w:val="00005463"/>
    <w:rsid w:val="00005BF4"/>
    <w:rsid w:val="00005C2A"/>
    <w:rsid w:val="00006332"/>
    <w:rsid w:val="00006477"/>
    <w:rsid w:val="0000757E"/>
    <w:rsid w:val="00007662"/>
    <w:rsid w:val="00010D8D"/>
    <w:rsid w:val="000120F1"/>
    <w:rsid w:val="000121EB"/>
    <w:rsid w:val="00012C3F"/>
    <w:rsid w:val="0001343A"/>
    <w:rsid w:val="0001408A"/>
    <w:rsid w:val="00015612"/>
    <w:rsid w:val="0001579D"/>
    <w:rsid w:val="00015ADD"/>
    <w:rsid w:val="00016490"/>
    <w:rsid w:val="000165E5"/>
    <w:rsid w:val="00020DDD"/>
    <w:rsid w:val="000216CC"/>
    <w:rsid w:val="000217AD"/>
    <w:rsid w:val="000233AB"/>
    <w:rsid w:val="00023B9B"/>
    <w:rsid w:val="00024119"/>
    <w:rsid w:val="0002447A"/>
    <w:rsid w:val="00025BD3"/>
    <w:rsid w:val="000265DA"/>
    <w:rsid w:val="00026FC8"/>
    <w:rsid w:val="000278D6"/>
    <w:rsid w:val="0003250C"/>
    <w:rsid w:val="00033A3C"/>
    <w:rsid w:val="00036981"/>
    <w:rsid w:val="000408BD"/>
    <w:rsid w:val="000411C1"/>
    <w:rsid w:val="00041397"/>
    <w:rsid w:val="00041EDD"/>
    <w:rsid w:val="0004391B"/>
    <w:rsid w:val="00043F84"/>
    <w:rsid w:val="000453AE"/>
    <w:rsid w:val="00046A80"/>
    <w:rsid w:val="00047784"/>
    <w:rsid w:val="00047D65"/>
    <w:rsid w:val="00050DAC"/>
    <w:rsid w:val="00052432"/>
    <w:rsid w:val="00052864"/>
    <w:rsid w:val="00052B71"/>
    <w:rsid w:val="000532F0"/>
    <w:rsid w:val="000579E6"/>
    <w:rsid w:val="00061C2A"/>
    <w:rsid w:val="00061DF3"/>
    <w:rsid w:val="0006251E"/>
    <w:rsid w:val="00063778"/>
    <w:rsid w:val="00064617"/>
    <w:rsid w:val="0006570A"/>
    <w:rsid w:val="00066E67"/>
    <w:rsid w:val="00067900"/>
    <w:rsid w:val="00067A82"/>
    <w:rsid w:val="00067DF9"/>
    <w:rsid w:val="0007015B"/>
    <w:rsid w:val="00071CC6"/>
    <w:rsid w:val="0007207C"/>
    <w:rsid w:val="000733E8"/>
    <w:rsid w:val="00074D79"/>
    <w:rsid w:val="0007579B"/>
    <w:rsid w:val="00075A98"/>
    <w:rsid w:val="0007680C"/>
    <w:rsid w:val="0007752D"/>
    <w:rsid w:val="000800AB"/>
    <w:rsid w:val="00080141"/>
    <w:rsid w:val="00080D04"/>
    <w:rsid w:val="000814A0"/>
    <w:rsid w:val="0008197B"/>
    <w:rsid w:val="00081BF3"/>
    <w:rsid w:val="00081DCE"/>
    <w:rsid w:val="00082C54"/>
    <w:rsid w:val="00084871"/>
    <w:rsid w:val="0008749A"/>
    <w:rsid w:val="00087D09"/>
    <w:rsid w:val="00087F99"/>
    <w:rsid w:val="00091001"/>
    <w:rsid w:val="00092372"/>
    <w:rsid w:val="00092B6D"/>
    <w:rsid w:val="00095AB0"/>
    <w:rsid w:val="00095F1A"/>
    <w:rsid w:val="00096C84"/>
    <w:rsid w:val="00096F4F"/>
    <w:rsid w:val="000A04E2"/>
    <w:rsid w:val="000A04E8"/>
    <w:rsid w:val="000A1050"/>
    <w:rsid w:val="000A10FB"/>
    <w:rsid w:val="000A2836"/>
    <w:rsid w:val="000A3777"/>
    <w:rsid w:val="000A4179"/>
    <w:rsid w:val="000A46BD"/>
    <w:rsid w:val="000A51A0"/>
    <w:rsid w:val="000A68AC"/>
    <w:rsid w:val="000A75E7"/>
    <w:rsid w:val="000A77FF"/>
    <w:rsid w:val="000A7BAF"/>
    <w:rsid w:val="000B0AEC"/>
    <w:rsid w:val="000B115A"/>
    <w:rsid w:val="000B1467"/>
    <w:rsid w:val="000B1A6C"/>
    <w:rsid w:val="000B2239"/>
    <w:rsid w:val="000B24E1"/>
    <w:rsid w:val="000B430E"/>
    <w:rsid w:val="000B47BF"/>
    <w:rsid w:val="000B55AB"/>
    <w:rsid w:val="000B5779"/>
    <w:rsid w:val="000B5BD4"/>
    <w:rsid w:val="000B6384"/>
    <w:rsid w:val="000B7346"/>
    <w:rsid w:val="000B7AC4"/>
    <w:rsid w:val="000B7EBD"/>
    <w:rsid w:val="000C1DC8"/>
    <w:rsid w:val="000C2078"/>
    <w:rsid w:val="000C2260"/>
    <w:rsid w:val="000C31E0"/>
    <w:rsid w:val="000C4702"/>
    <w:rsid w:val="000C517F"/>
    <w:rsid w:val="000C59BD"/>
    <w:rsid w:val="000C7492"/>
    <w:rsid w:val="000C7B8E"/>
    <w:rsid w:val="000D027E"/>
    <w:rsid w:val="000D0FB2"/>
    <w:rsid w:val="000D29E3"/>
    <w:rsid w:val="000D2C10"/>
    <w:rsid w:val="000D451B"/>
    <w:rsid w:val="000D46E8"/>
    <w:rsid w:val="000D6E72"/>
    <w:rsid w:val="000D735C"/>
    <w:rsid w:val="000D7C87"/>
    <w:rsid w:val="000E0247"/>
    <w:rsid w:val="000E079D"/>
    <w:rsid w:val="000E0F9E"/>
    <w:rsid w:val="000E149A"/>
    <w:rsid w:val="000E2A9D"/>
    <w:rsid w:val="000E4DD7"/>
    <w:rsid w:val="000E5C18"/>
    <w:rsid w:val="000E6ACD"/>
    <w:rsid w:val="000E7849"/>
    <w:rsid w:val="000E7C95"/>
    <w:rsid w:val="000F008D"/>
    <w:rsid w:val="000F1EDE"/>
    <w:rsid w:val="000F2414"/>
    <w:rsid w:val="000F24C9"/>
    <w:rsid w:val="000F3532"/>
    <w:rsid w:val="000F4273"/>
    <w:rsid w:val="000F4DA7"/>
    <w:rsid w:val="000F599C"/>
    <w:rsid w:val="000F6918"/>
    <w:rsid w:val="000F707D"/>
    <w:rsid w:val="000F7EA3"/>
    <w:rsid w:val="00100635"/>
    <w:rsid w:val="001020E7"/>
    <w:rsid w:val="00102300"/>
    <w:rsid w:val="00102900"/>
    <w:rsid w:val="00102C93"/>
    <w:rsid w:val="00102E4D"/>
    <w:rsid w:val="00103B68"/>
    <w:rsid w:val="0010470E"/>
    <w:rsid w:val="0010472D"/>
    <w:rsid w:val="00104CD3"/>
    <w:rsid w:val="00105B94"/>
    <w:rsid w:val="001077C9"/>
    <w:rsid w:val="00107E7A"/>
    <w:rsid w:val="00110804"/>
    <w:rsid w:val="00111C49"/>
    <w:rsid w:val="00111F81"/>
    <w:rsid w:val="001121DD"/>
    <w:rsid w:val="001136B5"/>
    <w:rsid w:val="00114DD6"/>
    <w:rsid w:val="00114F00"/>
    <w:rsid w:val="001153ED"/>
    <w:rsid w:val="00116970"/>
    <w:rsid w:val="0011699C"/>
    <w:rsid w:val="001175B2"/>
    <w:rsid w:val="00121294"/>
    <w:rsid w:val="001212CD"/>
    <w:rsid w:val="00124062"/>
    <w:rsid w:val="00124939"/>
    <w:rsid w:val="0012502D"/>
    <w:rsid w:val="001250A1"/>
    <w:rsid w:val="001257A5"/>
    <w:rsid w:val="001257C0"/>
    <w:rsid w:val="00130748"/>
    <w:rsid w:val="001309DF"/>
    <w:rsid w:val="00130D37"/>
    <w:rsid w:val="00130DEA"/>
    <w:rsid w:val="0013114C"/>
    <w:rsid w:val="0013486D"/>
    <w:rsid w:val="0013502C"/>
    <w:rsid w:val="00135120"/>
    <w:rsid w:val="00136B48"/>
    <w:rsid w:val="00136E07"/>
    <w:rsid w:val="0013764F"/>
    <w:rsid w:val="0014136B"/>
    <w:rsid w:val="0014236C"/>
    <w:rsid w:val="00142A3F"/>
    <w:rsid w:val="00142AAE"/>
    <w:rsid w:val="001437FF"/>
    <w:rsid w:val="00143DA1"/>
    <w:rsid w:val="00144771"/>
    <w:rsid w:val="00146547"/>
    <w:rsid w:val="00146710"/>
    <w:rsid w:val="001470EF"/>
    <w:rsid w:val="001472DE"/>
    <w:rsid w:val="001472F9"/>
    <w:rsid w:val="00150646"/>
    <w:rsid w:val="0015098B"/>
    <w:rsid w:val="001519CA"/>
    <w:rsid w:val="00151F1C"/>
    <w:rsid w:val="00151FB6"/>
    <w:rsid w:val="00152C45"/>
    <w:rsid w:val="0015317B"/>
    <w:rsid w:val="001533CC"/>
    <w:rsid w:val="0015378A"/>
    <w:rsid w:val="00154643"/>
    <w:rsid w:val="00154A45"/>
    <w:rsid w:val="00154D31"/>
    <w:rsid w:val="00154DA2"/>
    <w:rsid w:val="00156428"/>
    <w:rsid w:val="00157504"/>
    <w:rsid w:val="00160C8B"/>
    <w:rsid w:val="00162335"/>
    <w:rsid w:val="00162A56"/>
    <w:rsid w:val="00163389"/>
    <w:rsid w:val="00163888"/>
    <w:rsid w:val="00164A77"/>
    <w:rsid w:val="00165EED"/>
    <w:rsid w:val="00166A22"/>
    <w:rsid w:val="00167573"/>
    <w:rsid w:val="0016792B"/>
    <w:rsid w:val="00167AC7"/>
    <w:rsid w:val="001706C0"/>
    <w:rsid w:val="001717A0"/>
    <w:rsid w:val="0017197F"/>
    <w:rsid w:val="00171FB0"/>
    <w:rsid w:val="00172B23"/>
    <w:rsid w:val="00173012"/>
    <w:rsid w:val="0017323D"/>
    <w:rsid w:val="00174463"/>
    <w:rsid w:val="001745F9"/>
    <w:rsid w:val="00174E8F"/>
    <w:rsid w:val="00175AF8"/>
    <w:rsid w:val="00177288"/>
    <w:rsid w:val="00177C1E"/>
    <w:rsid w:val="00180237"/>
    <w:rsid w:val="00180E6A"/>
    <w:rsid w:val="001811BC"/>
    <w:rsid w:val="00181BB8"/>
    <w:rsid w:val="00181E20"/>
    <w:rsid w:val="00181F0C"/>
    <w:rsid w:val="00182FF4"/>
    <w:rsid w:val="00183549"/>
    <w:rsid w:val="001839AA"/>
    <w:rsid w:val="0018417C"/>
    <w:rsid w:val="00184185"/>
    <w:rsid w:val="001870C6"/>
    <w:rsid w:val="00187C48"/>
    <w:rsid w:val="00187E37"/>
    <w:rsid w:val="00191093"/>
    <w:rsid w:val="00191470"/>
    <w:rsid w:val="001916A3"/>
    <w:rsid w:val="00192DC9"/>
    <w:rsid w:val="00193232"/>
    <w:rsid w:val="0019381C"/>
    <w:rsid w:val="00194518"/>
    <w:rsid w:val="00194A71"/>
    <w:rsid w:val="00194EA0"/>
    <w:rsid w:val="00194FAB"/>
    <w:rsid w:val="0019572C"/>
    <w:rsid w:val="00196DBE"/>
    <w:rsid w:val="001979F9"/>
    <w:rsid w:val="00197DE2"/>
    <w:rsid w:val="001A047C"/>
    <w:rsid w:val="001A0D7B"/>
    <w:rsid w:val="001A0F86"/>
    <w:rsid w:val="001A0F99"/>
    <w:rsid w:val="001A227B"/>
    <w:rsid w:val="001A2491"/>
    <w:rsid w:val="001A2C0D"/>
    <w:rsid w:val="001A332B"/>
    <w:rsid w:val="001A49AE"/>
    <w:rsid w:val="001A589E"/>
    <w:rsid w:val="001A5EDC"/>
    <w:rsid w:val="001A5F25"/>
    <w:rsid w:val="001A62FA"/>
    <w:rsid w:val="001A6DC9"/>
    <w:rsid w:val="001A71CC"/>
    <w:rsid w:val="001A71FF"/>
    <w:rsid w:val="001B1A93"/>
    <w:rsid w:val="001B1D75"/>
    <w:rsid w:val="001B1DBA"/>
    <w:rsid w:val="001B31A1"/>
    <w:rsid w:val="001B34FE"/>
    <w:rsid w:val="001B3BFC"/>
    <w:rsid w:val="001B4B0E"/>
    <w:rsid w:val="001B5EE8"/>
    <w:rsid w:val="001B6DA5"/>
    <w:rsid w:val="001C05BC"/>
    <w:rsid w:val="001C06E7"/>
    <w:rsid w:val="001C153C"/>
    <w:rsid w:val="001C39CC"/>
    <w:rsid w:val="001C3C31"/>
    <w:rsid w:val="001C5798"/>
    <w:rsid w:val="001C6558"/>
    <w:rsid w:val="001C6FD5"/>
    <w:rsid w:val="001C70A9"/>
    <w:rsid w:val="001C7112"/>
    <w:rsid w:val="001C76EB"/>
    <w:rsid w:val="001C7834"/>
    <w:rsid w:val="001D167F"/>
    <w:rsid w:val="001D1996"/>
    <w:rsid w:val="001D3C91"/>
    <w:rsid w:val="001D473A"/>
    <w:rsid w:val="001D5D6C"/>
    <w:rsid w:val="001D65F1"/>
    <w:rsid w:val="001D6753"/>
    <w:rsid w:val="001D74D5"/>
    <w:rsid w:val="001D79A7"/>
    <w:rsid w:val="001E088F"/>
    <w:rsid w:val="001E0909"/>
    <w:rsid w:val="001E0EF6"/>
    <w:rsid w:val="001E2435"/>
    <w:rsid w:val="001E3041"/>
    <w:rsid w:val="001E32F7"/>
    <w:rsid w:val="001E33EA"/>
    <w:rsid w:val="001E3FD4"/>
    <w:rsid w:val="001E4086"/>
    <w:rsid w:val="001E6F71"/>
    <w:rsid w:val="001E7CC9"/>
    <w:rsid w:val="001F0A79"/>
    <w:rsid w:val="001F162F"/>
    <w:rsid w:val="001F21EA"/>
    <w:rsid w:val="001F3360"/>
    <w:rsid w:val="001F4203"/>
    <w:rsid w:val="001F4702"/>
    <w:rsid w:val="001F498A"/>
    <w:rsid w:val="001F5265"/>
    <w:rsid w:val="001F5E93"/>
    <w:rsid w:val="001F646E"/>
    <w:rsid w:val="001F702F"/>
    <w:rsid w:val="001F78FA"/>
    <w:rsid w:val="0020004E"/>
    <w:rsid w:val="00200C92"/>
    <w:rsid w:val="00201866"/>
    <w:rsid w:val="00201BC7"/>
    <w:rsid w:val="002020C9"/>
    <w:rsid w:val="00203351"/>
    <w:rsid w:val="0020393B"/>
    <w:rsid w:val="00205471"/>
    <w:rsid w:val="00205A33"/>
    <w:rsid w:val="00211598"/>
    <w:rsid w:val="00211A41"/>
    <w:rsid w:val="00211D81"/>
    <w:rsid w:val="002123AB"/>
    <w:rsid w:val="002126E3"/>
    <w:rsid w:val="002140D4"/>
    <w:rsid w:val="002147F9"/>
    <w:rsid w:val="0021587E"/>
    <w:rsid w:val="00216ADC"/>
    <w:rsid w:val="00216D3B"/>
    <w:rsid w:val="002179BE"/>
    <w:rsid w:val="00220667"/>
    <w:rsid w:val="00220E8E"/>
    <w:rsid w:val="002210F5"/>
    <w:rsid w:val="002215DC"/>
    <w:rsid w:val="002219CE"/>
    <w:rsid w:val="002240DA"/>
    <w:rsid w:val="00224AAC"/>
    <w:rsid w:val="0022508E"/>
    <w:rsid w:val="002260ED"/>
    <w:rsid w:val="00227E9F"/>
    <w:rsid w:val="00230925"/>
    <w:rsid w:val="00231CA3"/>
    <w:rsid w:val="00231F32"/>
    <w:rsid w:val="002329A2"/>
    <w:rsid w:val="00232D7E"/>
    <w:rsid w:val="00233304"/>
    <w:rsid w:val="00233EF3"/>
    <w:rsid w:val="00234767"/>
    <w:rsid w:val="00234C61"/>
    <w:rsid w:val="002360BF"/>
    <w:rsid w:val="0023698A"/>
    <w:rsid w:val="00237363"/>
    <w:rsid w:val="0023740C"/>
    <w:rsid w:val="00241D98"/>
    <w:rsid w:val="002432D0"/>
    <w:rsid w:val="002439C0"/>
    <w:rsid w:val="00244487"/>
    <w:rsid w:val="0024491B"/>
    <w:rsid w:val="00244A21"/>
    <w:rsid w:val="00244BAC"/>
    <w:rsid w:val="002509A9"/>
    <w:rsid w:val="00250A84"/>
    <w:rsid w:val="00250BD8"/>
    <w:rsid w:val="00251998"/>
    <w:rsid w:val="0025234A"/>
    <w:rsid w:val="002528AB"/>
    <w:rsid w:val="002540CA"/>
    <w:rsid w:val="00254483"/>
    <w:rsid w:val="00254F0F"/>
    <w:rsid w:val="00255658"/>
    <w:rsid w:val="00255A8B"/>
    <w:rsid w:val="00257040"/>
    <w:rsid w:val="00257CAD"/>
    <w:rsid w:val="00257E32"/>
    <w:rsid w:val="00261191"/>
    <w:rsid w:val="00261EDA"/>
    <w:rsid w:val="0026200D"/>
    <w:rsid w:val="00262172"/>
    <w:rsid w:val="00262D70"/>
    <w:rsid w:val="002637E0"/>
    <w:rsid w:val="00263890"/>
    <w:rsid w:val="00263DE0"/>
    <w:rsid w:val="002642CC"/>
    <w:rsid w:val="00264E03"/>
    <w:rsid w:val="002659C1"/>
    <w:rsid w:val="00265C04"/>
    <w:rsid w:val="00265EBD"/>
    <w:rsid w:val="00266C8E"/>
    <w:rsid w:val="002671E2"/>
    <w:rsid w:val="00267500"/>
    <w:rsid w:val="00267C15"/>
    <w:rsid w:val="0027260C"/>
    <w:rsid w:val="00273874"/>
    <w:rsid w:val="002738D5"/>
    <w:rsid w:val="00274DFE"/>
    <w:rsid w:val="0027576C"/>
    <w:rsid w:val="00276CA5"/>
    <w:rsid w:val="00276F64"/>
    <w:rsid w:val="00280BC7"/>
    <w:rsid w:val="00281E25"/>
    <w:rsid w:val="002829AF"/>
    <w:rsid w:val="00282C91"/>
    <w:rsid w:val="00282E2F"/>
    <w:rsid w:val="00282EC8"/>
    <w:rsid w:val="0028379A"/>
    <w:rsid w:val="002838DF"/>
    <w:rsid w:val="00284165"/>
    <w:rsid w:val="00284385"/>
    <w:rsid w:val="002843BA"/>
    <w:rsid w:val="002849AC"/>
    <w:rsid w:val="00284B47"/>
    <w:rsid w:val="00285F26"/>
    <w:rsid w:val="002864CF"/>
    <w:rsid w:val="00286691"/>
    <w:rsid w:val="002869EF"/>
    <w:rsid w:val="00286A8C"/>
    <w:rsid w:val="0029031A"/>
    <w:rsid w:val="002912C3"/>
    <w:rsid w:val="00291398"/>
    <w:rsid w:val="0029520D"/>
    <w:rsid w:val="0029542F"/>
    <w:rsid w:val="00295F83"/>
    <w:rsid w:val="0029606E"/>
    <w:rsid w:val="0029629B"/>
    <w:rsid w:val="00296950"/>
    <w:rsid w:val="002969E8"/>
    <w:rsid w:val="00297C6C"/>
    <w:rsid w:val="002A0EB1"/>
    <w:rsid w:val="002A42FF"/>
    <w:rsid w:val="002A50EC"/>
    <w:rsid w:val="002A63FE"/>
    <w:rsid w:val="002A6C33"/>
    <w:rsid w:val="002A7123"/>
    <w:rsid w:val="002A7E2F"/>
    <w:rsid w:val="002B0050"/>
    <w:rsid w:val="002B0375"/>
    <w:rsid w:val="002B041C"/>
    <w:rsid w:val="002B0D54"/>
    <w:rsid w:val="002B104D"/>
    <w:rsid w:val="002B15A5"/>
    <w:rsid w:val="002B1932"/>
    <w:rsid w:val="002B2A52"/>
    <w:rsid w:val="002B4132"/>
    <w:rsid w:val="002B5337"/>
    <w:rsid w:val="002B6685"/>
    <w:rsid w:val="002B67FB"/>
    <w:rsid w:val="002B6A90"/>
    <w:rsid w:val="002B6C7B"/>
    <w:rsid w:val="002C15E1"/>
    <w:rsid w:val="002C2050"/>
    <w:rsid w:val="002C2980"/>
    <w:rsid w:val="002C2E02"/>
    <w:rsid w:val="002C2FF9"/>
    <w:rsid w:val="002C40D8"/>
    <w:rsid w:val="002C49E2"/>
    <w:rsid w:val="002C4FD3"/>
    <w:rsid w:val="002C6D10"/>
    <w:rsid w:val="002C77B2"/>
    <w:rsid w:val="002D058D"/>
    <w:rsid w:val="002D0798"/>
    <w:rsid w:val="002D08E6"/>
    <w:rsid w:val="002D0B92"/>
    <w:rsid w:val="002D0BD7"/>
    <w:rsid w:val="002D0F23"/>
    <w:rsid w:val="002D17A2"/>
    <w:rsid w:val="002D1E89"/>
    <w:rsid w:val="002D21D9"/>
    <w:rsid w:val="002D2768"/>
    <w:rsid w:val="002D3304"/>
    <w:rsid w:val="002D3C0F"/>
    <w:rsid w:val="002D46EF"/>
    <w:rsid w:val="002D5C14"/>
    <w:rsid w:val="002D62FC"/>
    <w:rsid w:val="002D64A5"/>
    <w:rsid w:val="002D6781"/>
    <w:rsid w:val="002E1EB6"/>
    <w:rsid w:val="002E22A7"/>
    <w:rsid w:val="002E5E0B"/>
    <w:rsid w:val="002E7E61"/>
    <w:rsid w:val="002F1C28"/>
    <w:rsid w:val="002F43D5"/>
    <w:rsid w:val="002F60E6"/>
    <w:rsid w:val="002F6ABF"/>
    <w:rsid w:val="002F73F5"/>
    <w:rsid w:val="002F744A"/>
    <w:rsid w:val="002F77DD"/>
    <w:rsid w:val="00301091"/>
    <w:rsid w:val="003017B5"/>
    <w:rsid w:val="003022D8"/>
    <w:rsid w:val="003028FB"/>
    <w:rsid w:val="00302FFD"/>
    <w:rsid w:val="003035F9"/>
    <w:rsid w:val="003058E1"/>
    <w:rsid w:val="00306AF4"/>
    <w:rsid w:val="003111A2"/>
    <w:rsid w:val="0031188B"/>
    <w:rsid w:val="00311BC5"/>
    <w:rsid w:val="00312584"/>
    <w:rsid w:val="00313F5A"/>
    <w:rsid w:val="0031527E"/>
    <w:rsid w:val="003154E4"/>
    <w:rsid w:val="00316396"/>
    <w:rsid w:val="00316C0A"/>
    <w:rsid w:val="00317840"/>
    <w:rsid w:val="003206E4"/>
    <w:rsid w:val="00320B0F"/>
    <w:rsid w:val="00320D44"/>
    <w:rsid w:val="00321C62"/>
    <w:rsid w:val="003232DC"/>
    <w:rsid w:val="003238B0"/>
    <w:rsid w:val="00325525"/>
    <w:rsid w:val="00330F31"/>
    <w:rsid w:val="00331D3C"/>
    <w:rsid w:val="003320B0"/>
    <w:rsid w:val="0033244A"/>
    <w:rsid w:val="00333156"/>
    <w:rsid w:val="003335CF"/>
    <w:rsid w:val="003347A4"/>
    <w:rsid w:val="00334EF1"/>
    <w:rsid w:val="0033513C"/>
    <w:rsid w:val="00335541"/>
    <w:rsid w:val="0034223E"/>
    <w:rsid w:val="00343622"/>
    <w:rsid w:val="00345284"/>
    <w:rsid w:val="00345C89"/>
    <w:rsid w:val="003460C5"/>
    <w:rsid w:val="003473B3"/>
    <w:rsid w:val="00347895"/>
    <w:rsid w:val="00351640"/>
    <w:rsid w:val="00351B7D"/>
    <w:rsid w:val="00352361"/>
    <w:rsid w:val="0035284D"/>
    <w:rsid w:val="0035287B"/>
    <w:rsid w:val="0035399D"/>
    <w:rsid w:val="00353E55"/>
    <w:rsid w:val="0035664D"/>
    <w:rsid w:val="00360D08"/>
    <w:rsid w:val="00360FB0"/>
    <w:rsid w:val="0036221F"/>
    <w:rsid w:val="00362428"/>
    <w:rsid w:val="00362523"/>
    <w:rsid w:val="003627E9"/>
    <w:rsid w:val="003633E6"/>
    <w:rsid w:val="00365187"/>
    <w:rsid w:val="00365877"/>
    <w:rsid w:val="003661A2"/>
    <w:rsid w:val="00366B4F"/>
    <w:rsid w:val="00367494"/>
    <w:rsid w:val="003675EA"/>
    <w:rsid w:val="00367DC6"/>
    <w:rsid w:val="0037001E"/>
    <w:rsid w:val="0037069B"/>
    <w:rsid w:val="003711E2"/>
    <w:rsid w:val="00372156"/>
    <w:rsid w:val="00372736"/>
    <w:rsid w:val="003728C8"/>
    <w:rsid w:val="00372FF2"/>
    <w:rsid w:val="00373E4E"/>
    <w:rsid w:val="00375A60"/>
    <w:rsid w:val="00377733"/>
    <w:rsid w:val="00380224"/>
    <w:rsid w:val="0038052B"/>
    <w:rsid w:val="0038101F"/>
    <w:rsid w:val="00382EF4"/>
    <w:rsid w:val="0038346F"/>
    <w:rsid w:val="003834B1"/>
    <w:rsid w:val="00384F2C"/>
    <w:rsid w:val="00385815"/>
    <w:rsid w:val="00385CB8"/>
    <w:rsid w:val="00386AFB"/>
    <w:rsid w:val="00387206"/>
    <w:rsid w:val="0038784E"/>
    <w:rsid w:val="00387CA8"/>
    <w:rsid w:val="0039007E"/>
    <w:rsid w:val="00390BA5"/>
    <w:rsid w:val="003918DC"/>
    <w:rsid w:val="003928AC"/>
    <w:rsid w:val="00392F87"/>
    <w:rsid w:val="00393757"/>
    <w:rsid w:val="00393961"/>
    <w:rsid w:val="00393BCA"/>
    <w:rsid w:val="00394970"/>
    <w:rsid w:val="00394B66"/>
    <w:rsid w:val="00395111"/>
    <w:rsid w:val="00395392"/>
    <w:rsid w:val="00396F31"/>
    <w:rsid w:val="00397C02"/>
    <w:rsid w:val="00397F2A"/>
    <w:rsid w:val="003A01E7"/>
    <w:rsid w:val="003A143E"/>
    <w:rsid w:val="003A257C"/>
    <w:rsid w:val="003A25F7"/>
    <w:rsid w:val="003A2B9E"/>
    <w:rsid w:val="003A2F92"/>
    <w:rsid w:val="003A4273"/>
    <w:rsid w:val="003A47BD"/>
    <w:rsid w:val="003A57C8"/>
    <w:rsid w:val="003A5CF3"/>
    <w:rsid w:val="003A6CB1"/>
    <w:rsid w:val="003B027B"/>
    <w:rsid w:val="003B1B15"/>
    <w:rsid w:val="003B1B42"/>
    <w:rsid w:val="003B2687"/>
    <w:rsid w:val="003B2938"/>
    <w:rsid w:val="003B35DB"/>
    <w:rsid w:val="003B4F90"/>
    <w:rsid w:val="003B5A1B"/>
    <w:rsid w:val="003B5DFA"/>
    <w:rsid w:val="003B637E"/>
    <w:rsid w:val="003B7904"/>
    <w:rsid w:val="003B7C9A"/>
    <w:rsid w:val="003C0514"/>
    <w:rsid w:val="003C09F1"/>
    <w:rsid w:val="003C1B97"/>
    <w:rsid w:val="003C1BF5"/>
    <w:rsid w:val="003C319A"/>
    <w:rsid w:val="003C3669"/>
    <w:rsid w:val="003C3B32"/>
    <w:rsid w:val="003C4347"/>
    <w:rsid w:val="003C440E"/>
    <w:rsid w:val="003C4A6C"/>
    <w:rsid w:val="003C4CB2"/>
    <w:rsid w:val="003C4D8D"/>
    <w:rsid w:val="003C692F"/>
    <w:rsid w:val="003D01B4"/>
    <w:rsid w:val="003D1349"/>
    <w:rsid w:val="003D13BD"/>
    <w:rsid w:val="003D16D2"/>
    <w:rsid w:val="003D1C31"/>
    <w:rsid w:val="003D242E"/>
    <w:rsid w:val="003D30F9"/>
    <w:rsid w:val="003D33E1"/>
    <w:rsid w:val="003D421C"/>
    <w:rsid w:val="003D4CCA"/>
    <w:rsid w:val="003D5007"/>
    <w:rsid w:val="003D50AB"/>
    <w:rsid w:val="003D5292"/>
    <w:rsid w:val="003D5DF3"/>
    <w:rsid w:val="003D70DF"/>
    <w:rsid w:val="003D7D31"/>
    <w:rsid w:val="003D7ED0"/>
    <w:rsid w:val="003E0A33"/>
    <w:rsid w:val="003E1A21"/>
    <w:rsid w:val="003E1D14"/>
    <w:rsid w:val="003E3379"/>
    <w:rsid w:val="003E4756"/>
    <w:rsid w:val="003E516C"/>
    <w:rsid w:val="003E5E37"/>
    <w:rsid w:val="003E622D"/>
    <w:rsid w:val="003E7673"/>
    <w:rsid w:val="003E7B55"/>
    <w:rsid w:val="003E7E07"/>
    <w:rsid w:val="003F00A7"/>
    <w:rsid w:val="003F070F"/>
    <w:rsid w:val="003F14ED"/>
    <w:rsid w:val="003F202C"/>
    <w:rsid w:val="003F34C7"/>
    <w:rsid w:val="003F4D7E"/>
    <w:rsid w:val="003F5B44"/>
    <w:rsid w:val="003F5F3C"/>
    <w:rsid w:val="003F762B"/>
    <w:rsid w:val="003F7E54"/>
    <w:rsid w:val="0040048C"/>
    <w:rsid w:val="00400C09"/>
    <w:rsid w:val="004012B9"/>
    <w:rsid w:val="00402A85"/>
    <w:rsid w:val="00402E48"/>
    <w:rsid w:val="00404628"/>
    <w:rsid w:val="00404BCB"/>
    <w:rsid w:val="00405101"/>
    <w:rsid w:val="00406659"/>
    <w:rsid w:val="00406F5B"/>
    <w:rsid w:val="004078DA"/>
    <w:rsid w:val="004103A0"/>
    <w:rsid w:val="004105DD"/>
    <w:rsid w:val="00410A39"/>
    <w:rsid w:val="004119A4"/>
    <w:rsid w:val="00412F00"/>
    <w:rsid w:val="0041366A"/>
    <w:rsid w:val="00413CB6"/>
    <w:rsid w:val="00413D37"/>
    <w:rsid w:val="00413D4B"/>
    <w:rsid w:val="004141F5"/>
    <w:rsid w:val="00415210"/>
    <w:rsid w:val="004159FA"/>
    <w:rsid w:val="00415A34"/>
    <w:rsid w:val="00417CA6"/>
    <w:rsid w:val="004208F4"/>
    <w:rsid w:val="00420C47"/>
    <w:rsid w:val="00420D07"/>
    <w:rsid w:val="00421BB3"/>
    <w:rsid w:val="0042224F"/>
    <w:rsid w:val="004235D1"/>
    <w:rsid w:val="004239A6"/>
    <w:rsid w:val="00425069"/>
    <w:rsid w:val="0042517A"/>
    <w:rsid w:val="004257F0"/>
    <w:rsid w:val="00427C45"/>
    <w:rsid w:val="00430656"/>
    <w:rsid w:val="00430B95"/>
    <w:rsid w:val="00430EBD"/>
    <w:rsid w:val="004312F7"/>
    <w:rsid w:val="00431C4D"/>
    <w:rsid w:val="00432F30"/>
    <w:rsid w:val="00433D81"/>
    <w:rsid w:val="00434251"/>
    <w:rsid w:val="00435275"/>
    <w:rsid w:val="0043537C"/>
    <w:rsid w:val="00436F7B"/>
    <w:rsid w:val="004407A4"/>
    <w:rsid w:val="0044171F"/>
    <w:rsid w:val="004418A5"/>
    <w:rsid w:val="00442BEC"/>
    <w:rsid w:val="004437AA"/>
    <w:rsid w:val="00444BE1"/>
    <w:rsid w:val="00444FAD"/>
    <w:rsid w:val="00451B7C"/>
    <w:rsid w:val="00451E23"/>
    <w:rsid w:val="0045248C"/>
    <w:rsid w:val="00453356"/>
    <w:rsid w:val="004536DD"/>
    <w:rsid w:val="0045423A"/>
    <w:rsid w:val="004567BD"/>
    <w:rsid w:val="00457C5B"/>
    <w:rsid w:val="00460097"/>
    <w:rsid w:val="00460457"/>
    <w:rsid w:val="00461239"/>
    <w:rsid w:val="00461DB8"/>
    <w:rsid w:val="00462AFD"/>
    <w:rsid w:val="00463575"/>
    <w:rsid w:val="00464A64"/>
    <w:rsid w:val="00464B86"/>
    <w:rsid w:val="00464E4B"/>
    <w:rsid w:val="004655CB"/>
    <w:rsid w:val="00466254"/>
    <w:rsid w:val="00466337"/>
    <w:rsid w:val="004666E1"/>
    <w:rsid w:val="00472EAE"/>
    <w:rsid w:val="00473A8D"/>
    <w:rsid w:val="00473DC1"/>
    <w:rsid w:val="00473E86"/>
    <w:rsid w:val="004741A1"/>
    <w:rsid w:val="00474699"/>
    <w:rsid w:val="00475161"/>
    <w:rsid w:val="00475242"/>
    <w:rsid w:val="00475D66"/>
    <w:rsid w:val="00476929"/>
    <w:rsid w:val="00480223"/>
    <w:rsid w:val="004802E9"/>
    <w:rsid w:val="004825D4"/>
    <w:rsid w:val="00483EAE"/>
    <w:rsid w:val="00483EB2"/>
    <w:rsid w:val="004840A9"/>
    <w:rsid w:val="00484D98"/>
    <w:rsid w:val="004850D0"/>
    <w:rsid w:val="004851CE"/>
    <w:rsid w:val="00485204"/>
    <w:rsid w:val="004861FB"/>
    <w:rsid w:val="00492183"/>
    <w:rsid w:val="00492430"/>
    <w:rsid w:val="004934A1"/>
    <w:rsid w:val="00493557"/>
    <w:rsid w:val="00497404"/>
    <w:rsid w:val="004976DE"/>
    <w:rsid w:val="00497732"/>
    <w:rsid w:val="00497F13"/>
    <w:rsid w:val="004A00B7"/>
    <w:rsid w:val="004A0261"/>
    <w:rsid w:val="004A07DC"/>
    <w:rsid w:val="004A0908"/>
    <w:rsid w:val="004A142E"/>
    <w:rsid w:val="004A3631"/>
    <w:rsid w:val="004A369C"/>
    <w:rsid w:val="004A4BFE"/>
    <w:rsid w:val="004A512B"/>
    <w:rsid w:val="004A5AEF"/>
    <w:rsid w:val="004B029D"/>
    <w:rsid w:val="004B02C0"/>
    <w:rsid w:val="004B0511"/>
    <w:rsid w:val="004B12C2"/>
    <w:rsid w:val="004B247F"/>
    <w:rsid w:val="004B2B94"/>
    <w:rsid w:val="004B2D4D"/>
    <w:rsid w:val="004B462B"/>
    <w:rsid w:val="004B4999"/>
    <w:rsid w:val="004B788A"/>
    <w:rsid w:val="004C0209"/>
    <w:rsid w:val="004C1BF1"/>
    <w:rsid w:val="004C1F8C"/>
    <w:rsid w:val="004C2F3D"/>
    <w:rsid w:val="004C3057"/>
    <w:rsid w:val="004C34F1"/>
    <w:rsid w:val="004C374B"/>
    <w:rsid w:val="004C5065"/>
    <w:rsid w:val="004C5C85"/>
    <w:rsid w:val="004C5F66"/>
    <w:rsid w:val="004C6B25"/>
    <w:rsid w:val="004C6CEC"/>
    <w:rsid w:val="004D29E6"/>
    <w:rsid w:val="004D2CCD"/>
    <w:rsid w:val="004D33ED"/>
    <w:rsid w:val="004D36F5"/>
    <w:rsid w:val="004D45B2"/>
    <w:rsid w:val="004D612C"/>
    <w:rsid w:val="004D70EC"/>
    <w:rsid w:val="004E06D3"/>
    <w:rsid w:val="004E06ED"/>
    <w:rsid w:val="004E086C"/>
    <w:rsid w:val="004E1AEC"/>
    <w:rsid w:val="004E1B12"/>
    <w:rsid w:val="004E1E79"/>
    <w:rsid w:val="004E2507"/>
    <w:rsid w:val="004E2C97"/>
    <w:rsid w:val="004E37E3"/>
    <w:rsid w:val="004E5A17"/>
    <w:rsid w:val="004E5DA3"/>
    <w:rsid w:val="004E602B"/>
    <w:rsid w:val="004E60B4"/>
    <w:rsid w:val="004E798C"/>
    <w:rsid w:val="004F05A6"/>
    <w:rsid w:val="004F14B2"/>
    <w:rsid w:val="004F153D"/>
    <w:rsid w:val="004F2ECA"/>
    <w:rsid w:val="004F44B4"/>
    <w:rsid w:val="004F5570"/>
    <w:rsid w:val="004F5E3B"/>
    <w:rsid w:val="004F6819"/>
    <w:rsid w:val="004F6B0F"/>
    <w:rsid w:val="004F6F14"/>
    <w:rsid w:val="0050001C"/>
    <w:rsid w:val="00501512"/>
    <w:rsid w:val="00501ECC"/>
    <w:rsid w:val="00502FEE"/>
    <w:rsid w:val="00503EC5"/>
    <w:rsid w:val="005055C0"/>
    <w:rsid w:val="0050599C"/>
    <w:rsid w:val="00507E19"/>
    <w:rsid w:val="00510278"/>
    <w:rsid w:val="00511046"/>
    <w:rsid w:val="0051277C"/>
    <w:rsid w:val="00512BF7"/>
    <w:rsid w:val="0051318A"/>
    <w:rsid w:val="005149A8"/>
    <w:rsid w:val="00514AF1"/>
    <w:rsid w:val="00515739"/>
    <w:rsid w:val="0051576E"/>
    <w:rsid w:val="0051682E"/>
    <w:rsid w:val="00520FB7"/>
    <w:rsid w:val="00521568"/>
    <w:rsid w:val="00521CF2"/>
    <w:rsid w:val="00523881"/>
    <w:rsid w:val="00523F71"/>
    <w:rsid w:val="0052528F"/>
    <w:rsid w:val="005258F6"/>
    <w:rsid w:val="00527D5C"/>
    <w:rsid w:val="00530099"/>
    <w:rsid w:val="00530ED1"/>
    <w:rsid w:val="005322B0"/>
    <w:rsid w:val="0053400B"/>
    <w:rsid w:val="005340B1"/>
    <w:rsid w:val="00535D0C"/>
    <w:rsid w:val="00535E58"/>
    <w:rsid w:val="005411F0"/>
    <w:rsid w:val="00541CC4"/>
    <w:rsid w:val="00542427"/>
    <w:rsid w:val="00544042"/>
    <w:rsid w:val="0054577C"/>
    <w:rsid w:val="005463A4"/>
    <w:rsid w:val="0055082F"/>
    <w:rsid w:val="005513CB"/>
    <w:rsid w:val="00552C1F"/>
    <w:rsid w:val="0055379E"/>
    <w:rsid w:val="00553D7F"/>
    <w:rsid w:val="00553E4A"/>
    <w:rsid w:val="00554D0F"/>
    <w:rsid w:val="005552D6"/>
    <w:rsid w:val="00555907"/>
    <w:rsid w:val="00555A2D"/>
    <w:rsid w:val="0055759F"/>
    <w:rsid w:val="00557BE3"/>
    <w:rsid w:val="00560CE7"/>
    <w:rsid w:val="00562A07"/>
    <w:rsid w:val="00562B25"/>
    <w:rsid w:val="005649DA"/>
    <w:rsid w:val="00564EE2"/>
    <w:rsid w:val="005651BF"/>
    <w:rsid w:val="005655D6"/>
    <w:rsid w:val="0056688C"/>
    <w:rsid w:val="00566B38"/>
    <w:rsid w:val="0056723E"/>
    <w:rsid w:val="005700BB"/>
    <w:rsid w:val="0057190B"/>
    <w:rsid w:val="00573241"/>
    <w:rsid w:val="005734AA"/>
    <w:rsid w:val="005744AA"/>
    <w:rsid w:val="005750F4"/>
    <w:rsid w:val="0057521D"/>
    <w:rsid w:val="005756E1"/>
    <w:rsid w:val="00576B39"/>
    <w:rsid w:val="00580E68"/>
    <w:rsid w:val="00582030"/>
    <w:rsid w:val="00582C11"/>
    <w:rsid w:val="0058565A"/>
    <w:rsid w:val="0058638B"/>
    <w:rsid w:val="005868D7"/>
    <w:rsid w:val="00587307"/>
    <w:rsid w:val="005901E1"/>
    <w:rsid w:val="00590A2D"/>
    <w:rsid w:val="00590F31"/>
    <w:rsid w:val="0059177C"/>
    <w:rsid w:val="0059642B"/>
    <w:rsid w:val="00596BA7"/>
    <w:rsid w:val="00596FFF"/>
    <w:rsid w:val="005A0AA8"/>
    <w:rsid w:val="005A1F5E"/>
    <w:rsid w:val="005A309E"/>
    <w:rsid w:val="005A38F6"/>
    <w:rsid w:val="005A3B08"/>
    <w:rsid w:val="005A44E6"/>
    <w:rsid w:val="005A44EB"/>
    <w:rsid w:val="005A4A58"/>
    <w:rsid w:val="005A7D28"/>
    <w:rsid w:val="005B1350"/>
    <w:rsid w:val="005B15A0"/>
    <w:rsid w:val="005B1A7D"/>
    <w:rsid w:val="005B1CA7"/>
    <w:rsid w:val="005B1D5B"/>
    <w:rsid w:val="005B21E0"/>
    <w:rsid w:val="005B2486"/>
    <w:rsid w:val="005B4DDA"/>
    <w:rsid w:val="005B52D0"/>
    <w:rsid w:val="005B5D97"/>
    <w:rsid w:val="005B6267"/>
    <w:rsid w:val="005B6D42"/>
    <w:rsid w:val="005B7895"/>
    <w:rsid w:val="005C06F3"/>
    <w:rsid w:val="005C166A"/>
    <w:rsid w:val="005C1676"/>
    <w:rsid w:val="005C2245"/>
    <w:rsid w:val="005C235B"/>
    <w:rsid w:val="005C264B"/>
    <w:rsid w:val="005C27F1"/>
    <w:rsid w:val="005C2BD1"/>
    <w:rsid w:val="005C30D3"/>
    <w:rsid w:val="005C3E09"/>
    <w:rsid w:val="005C46B0"/>
    <w:rsid w:val="005C5201"/>
    <w:rsid w:val="005C713B"/>
    <w:rsid w:val="005C7208"/>
    <w:rsid w:val="005C7254"/>
    <w:rsid w:val="005D06E1"/>
    <w:rsid w:val="005D0898"/>
    <w:rsid w:val="005D0FDD"/>
    <w:rsid w:val="005D1327"/>
    <w:rsid w:val="005D1BF9"/>
    <w:rsid w:val="005D2604"/>
    <w:rsid w:val="005D3132"/>
    <w:rsid w:val="005D41E5"/>
    <w:rsid w:val="005D4C11"/>
    <w:rsid w:val="005D5274"/>
    <w:rsid w:val="005D5F87"/>
    <w:rsid w:val="005D78C1"/>
    <w:rsid w:val="005E00CA"/>
    <w:rsid w:val="005E07F7"/>
    <w:rsid w:val="005E0F18"/>
    <w:rsid w:val="005E29E7"/>
    <w:rsid w:val="005E406C"/>
    <w:rsid w:val="005E5308"/>
    <w:rsid w:val="005E58D5"/>
    <w:rsid w:val="005E5E3F"/>
    <w:rsid w:val="005E6D63"/>
    <w:rsid w:val="005E70DB"/>
    <w:rsid w:val="005E71C4"/>
    <w:rsid w:val="005E73CC"/>
    <w:rsid w:val="005E7907"/>
    <w:rsid w:val="005E79AA"/>
    <w:rsid w:val="005E7DE0"/>
    <w:rsid w:val="005F1679"/>
    <w:rsid w:val="005F2273"/>
    <w:rsid w:val="005F25A6"/>
    <w:rsid w:val="005F2C6C"/>
    <w:rsid w:val="005F2FE0"/>
    <w:rsid w:val="005F46AD"/>
    <w:rsid w:val="005F5E1C"/>
    <w:rsid w:val="005F661C"/>
    <w:rsid w:val="005F6932"/>
    <w:rsid w:val="005F6F68"/>
    <w:rsid w:val="005F6F87"/>
    <w:rsid w:val="006012CB"/>
    <w:rsid w:val="00601655"/>
    <w:rsid w:val="0060317D"/>
    <w:rsid w:val="00603B3C"/>
    <w:rsid w:val="006058B7"/>
    <w:rsid w:val="0060638C"/>
    <w:rsid w:val="00606E49"/>
    <w:rsid w:val="0060736E"/>
    <w:rsid w:val="00607DAE"/>
    <w:rsid w:val="00610247"/>
    <w:rsid w:val="0061048B"/>
    <w:rsid w:val="00611607"/>
    <w:rsid w:val="006147DA"/>
    <w:rsid w:val="00614A25"/>
    <w:rsid w:val="0061523B"/>
    <w:rsid w:val="00615522"/>
    <w:rsid w:val="00615C67"/>
    <w:rsid w:val="00616C50"/>
    <w:rsid w:val="00616E2F"/>
    <w:rsid w:val="00616F1B"/>
    <w:rsid w:val="00617608"/>
    <w:rsid w:val="00623282"/>
    <w:rsid w:val="006246A1"/>
    <w:rsid w:val="00624EA0"/>
    <w:rsid w:val="006257CE"/>
    <w:rsid w:val="00626D8D"/>
    <w:rsid w:val="00626E28"/>
    <w:rsid w:val="006272F5"/>
    <w:rsid w:val="0062776A"/>
    <w:rsid w:val="0063026F"/>
    <w:rsid w:val="0063060B"/>
    <w:rsid w:val="006317CF"/>
    <w:rsid w:val="00632186"/>
    <w:rsid w:val="00633188"/>
    <w:rsid w:val="0063328E"/>
    <w:rsid w:val="006337DA"/>
    <w:rsid w:val="00634485"/>
    <w:rsid w:val="0063496D"/>
    <w:rsid w:val="00635AA3"/>
    <w:rsid w:val="00635ED4"/>
    <w:rsid w:val="00635EF8"/>
    <w:rsid w:val="00636B73"/>
    <w:rsid w:val="00636CA9"/>
    <w:rsid w:val="00637440"/>
    <w:rsid w:val="006416E4"/>
    <w:rsid w:val="00642882"/>
    <w:rsid w:val="00642B0C"/>
    <w:rsid w:val="006432F0"/>
    <w:rsid w:val="0064345B"/>
    <w:rsid w:val="0064374B"/>
    <w:rsid w:val="0064458C"/>
    <w:rsid w:val="006453B4"/>
    <w:rsid w:val="0064588F"/>
    <w:rsid w:val="00651689"/>
    <w:rsid w:val="006517DC"/>
    <w:rsid w:val="00651D63"/>
    <w:rsid w:val="006541D8"/>
    <w:rsid w:val="00655E08"/>
    <w:rsid w:val="00656410"/>
    <w:rsid w:val="00656FE7"/>
    <w:rsid w:val="0065713E"/>
    <w:rsid w:val="0065725B"/>
    <w:rsid w:val="00657A37"/>
    <w:rsid w:val="00657D28"/>
    <w:rsid w:val="006605C9"/>
    <w:rsid w:val="00661016"/>
    <w:rsid w:val="00664446"/>
    <w:rsid w:val="0066462C"/>
    <w:rsid w:val="00664F82"/>
    <w:rsid w:val="00665612"/>
    <w:rsid w:val="0066561D"/>
    <w:rsid w:val="00666A90"/>
    <w:rsid w:val="006673EA"/>
    <w:rsid w:val="0066791C"/>
    <w:rsid w:val="0067048C"/>
    <w:rsid w:val="00671086"/>
    <w:rsid w:val="006715EC"/>
    <w:rsid w:val="00671B7E"/>
    <w:rsid w:val="00672AF1"/>
    <w:rsid w:val="00672B4B"/>
    <w:rsid w:val="006748EC"/>
    <w:rsid w:val="00674A76"/>
    <w:rsid w:val="0067718A"/>
    <w:rsid w:val="00680DC7"/>
    <w:rsid w:val="00680E6C"/>
    <w:rsid w:val="00681111"/>
    <w:rsid w:val="006817C2"/>
    <w:rsid w:val="00681DE1"/>
    <w:rsid w:val="006821E5"/>
    <w:rsid w:val="0068259C"/>
    <w:rsid w:val="00682933"/>
    <w:rsid w:val="00682C27"/>
    <w:rsid w:val="00683BB8"/>
    <w:rsid w:val="00684EB1"/>
    <w:rsid w:val="00685581"/>
    <w:rsid w:val="006869DC"/>
    <w:rsid w:val="00687DE9"/>
    <w:rsid w:val="00690375"/>
    <w:rsid w:val="0069048D"/>
    <w:rsid w:val="006918E4"/>
    <w:rsid w:val="006923B3"/>
    <w:rsid w:val="0069287A"/>
    <w:rsid w:val="006931F7"/>
    <w:rsid w:val="006948D0"/>
    <w:rsid w:val="00694989"/>
    <w:rsid w:val="006949D5"/>
    <w:rsid w:val="00695249"/>
    <w:rsid w:val="00697C48"/>
    <w:rsid w:val="00697E9C"/>
    <w:rsid w:val="006A01A1"/>
    <w:rsid w:val="006A0DEA"/>
    <w:rsid w:val="006A0F78"/>
    <w:rsid w:val="006A17ED"/>
    <w:rsid w:val="006A1AEA"/>
    <w:rsid w:val="006A1D02"/>
    <w:rsid w:val="006A278A"/>
    <w:rsid w:val="006A3D52"/>
    <w:rsid w:val="006A3F15"/>
    <w:rsid w:val="006A40D1"/>
    <w:rsid w:val="006A43AF"/>
    <w:rsid w:val="006A4CE1"/>
    <w:rsid w:val="006A51CF"/>
    <w:rsid w:val="006A639E"/>
    <w:rsid w:val="006A691C"/>
    <w:rsid w:val="006A6CBD"/>
    <w:rsid w:val="006A6D62"/>
    <w:rsid w:val="006A704A"/>
    <w:rsid w:val="006A71F3"/>
    <w:rsid w:val="006B03F6"/>
    <w:rsid w:val="006B0528"/>
    <w:rsid w:val="006B1415"/>
    <w:rsid w:val="006B1A30"/>
    <w:rsid w:val="006B1F5E"/>
    <w:rsid w:val="006B3145"/>
    <w:rsid w:val="006B40A4"/>
    <w:rsid w:val="006B49CC"/>
    <w:rsid w:val="006B6327"/>
    <w:rsid w:val="006B67DC"/>
    <w:rsid w:val="006B7CBE"/>
    <w:rsid w:val="006C0039"/>
    <w:rsid w:val="006C098A"/>
    <w:rsid w:val="006C0D27"/>
    <w:rsid w:val="006C0E17"/>
    <w:rsid w:val="006C0FA4"/>
    <w:rsid w:val="006C2CF1"/>
    <w:rsid w:val="006C3B46"/>
    <w:rsid w:val="006C48A9"/>
    <w:rsid w:val="006C4E34"/>
    <w:rsid w:val="006C597F"/>
    <w:rsid w:val="006C5A46"/>
    <w:rsid w:val="006C62D5"/>
    <w:rsid w:val="006C63E9"/>
    <w:rsid w:val="006C68A8"/>
    <w:rsid w:val="006C6AE5"/>
    <w:rsid w:val="006C6CB4"/>
    <w:rsid w:val="006C6D5E"/>
    <w:rsid w:val="006C70AD"/>
    <w:rsid w:val="006C7B3B"/>
    <w:rsid w:val="006D0190"/>
    <w:rsid w:val="006D0537"/>
    <w:rsid w:val="006D0EAC"/>
    <w:rsid w:val="006D169B"/>
    <w:rsid w:val="006D17F8"/>
    <w:rsid w:val="006D1DC0"/>
    <w:rsid w:val="006D229D"/>
    <w:rsid w:val="006D258F"/>
    <w:rsid w:val="006D2811"/>
    <w:rsid w:val="006D3BA0"/>
    <w:rsid w:val="006D4341"/>
    <w:rsid w:val="006E0898"/>
    <w:rsid w:val="006E0AF4"/>
    <w:rsid w:val="006E0DCB"/>
    <w:rsid w:val="006E1001"/>
    <w:rsid w:val="006E136B"/>
    <w:rsid w:val="006E1DB0"/>
    <w:rsid w:val="006E2300"/>
    <w:rsid w:val="006E23EE"/>
    <w:rsid w:val="006E2AB2"/>
    <w:rsid w:val="006E2EFD"/>
    <w:rsid w:val="006E38E8"/>
    <w:rsid w:val="006E450D"/>
    <w:rsid w:val="006E4791"/>
    <w:rsid w:val="006E4B12"/>
    <w:rsid w:val="006E523B"/>
    <w:rsid w:val="006E554C"/>
    <w:rsid w:val="006E5CC2"/>
    <w:rsid w:val="006E5E9B"/>
    <w:rsid w:val="006E6116"/>
    <w:rsid w:val="006E6899"/>
    <w:rsid w:val="006E7080"/>
    <w:rsid w:val="006F0994"/>
    <w:rsid w:val="006F0A7C"/>
    <w:rsid w:val="006F1ABB"/>
    <w:rsid w:val="006F1FF6"/>
    <w:rsid w:val="006F26E6"/>
    <w:rsid w:val="006F2E10"/>
    <w:rsid w:val="006F3EA3"/>
    <w:rsid w:val="006F42BA"/>
    <w:rsid w:val="006F441E"/>
    <w:rsid w:val="006F4D1D"/>
    <w:rsid w:val="006F4E02"/>
    <w:rsid w:val="006F56D3"/>
    <w:rsid w:val="006F57EC"/>
    <w:rsid w:val="006F6984"/>
    <w:rsid w:val="006F6E4C"/>
    <w:rsid w:val="006F7506"/>
    <w:rsid w:val="006F76CB"/>
    <w:rsid w:val="007003AC"/>
    <w:rsid w:val="007010ED"/>
    <w:rsid w:val="00702ADD"/>
    <w:rsid w:val="0070368F"/>
    <w:rsid w:val="00703D95"/>
    <w:rsid w:val="00704606"/>
    <w:rsid w:val="00704B6E"/>
    <w:rsid w:val="0070586C"/>
    <w:rsid w:val="00705BB5"/>
    <w:rsid w:val="0070600F"/>
    <w:rsid w:val="007071D1"/>
    <w:rsid w:val="0070764A"/>
    <w:rsid w:val="0070791D"/>
    <w:rsid w:val="0070791E"/>
    <w:rsid w:val="0071136D"/>
    <w:rsid w:val="007114E9"/>
    <w:rsid w:val="00711539"/>
    <w:rsid w:val="007115D5"/>
    <w:rsid w:val="00711CA5"/>
    <w:rsid w:val="00712351"/>
    <w:rsid w:val="00712D93"/>
    <w:rsid w:val="00713004"/>
    <w:rsid w:val="007130FC"/>
    <w:rsid w:val="00715B61"/>
    <w:rsid w:val="00716032"/>
    <w:rsid w:val="007170AB"/>
    <w:rsid w:val="007200EC"/>
    <w:rsid w:val="007206E1"/>
    <w:rsid w:val="00720A19"/>
    <w:rsid w:val="0072148E"/>
    <w:rsid w:val="00721578"/>
    <w:rsid w:val="00723CF2"/>
    <w:rsid w:val="00724615"/>
    <w:rsid w:val="00724EED"/>
    <w:rsid w:val="00725591"/>
    <w:rsid w:val="007258B9"/>
    <w:rsid w:val="007258E2"/>
    <w:rsid w:val="00727EB9"/>
    <w:rsid w:val="00731866"/>
    <w:rsid w:val="00731AC2"/>
    <w:rsid w:val="00731DBB"/>
    <w:rsid w:val="0073216D"/>
    <w:rsid w:val="007321C1"/>
    <w:rsid w:val="00732296"/>
    <w:rsid w:val="00732B44"/>
    <w:rsid w:val="00733AF1"/>
    <w:rsid w:val="00733BF5"/>
    <w:rsid w:val="0073449F"/>
    <w:rsid w:val="00736657"/>
    <w:rsid w:val="00736723"/>
    <w:rsid w:val="00737074"/>
    <w:rsid w:val="00737523"/>
    <w:rsid w:val="00737E7D"/>
    <w:rsid w:val="00740E19"/>
    <w:rsid w:val="00741243"/>
    <w:rsid w:val="007447D5"/>
    <w:rsid w:val="00744BB4"/>
    <w:rsid w:val="00745689"/>
    <w:rsid w:val="00750304"/>
    <w:rsid w:val="007511AC"/>
    <w:rsid w:val="00751316"/>
    <w:rsid w:val="00752EBB"/>
    <w:rsid w:val="00752F30"/>
    <w:rsid w:val="007532F8"/>
    <w:rsid w:val="00753991"/>
    <w:rsid w:val="0075411C"/>
    <w:rsid w:val="00755152"/>
    <w:rsid w:val="0075564D"/>
    <w:rsid w:val="007556BC"/>
    <w:rsid w:val="00755D9D"/>
    <w:rsid w:val="007565B4"/>
    <w:rsid w:val="00756785"/>
    <w:rsid w:val="0075773A"/>
    <w:rsid w:val="0076510D"/>
    <w:rsid w:val="00765623"/>
    <w:rsid w:val="00767BF7"/>
    <w:rsid w:val="00770013"/>
    <w:rsid w:val="0077163A"/>
    <w:rsid w:val="0077174D"/>
    <w:rsid w:val="00771885"/>
    <w:rsid w:val="00772363"/>
    <w:rsid w:val="00772B2D"/>
    <w:rsid w:val="00773D67"/>
    <w:rsid w:val="00774B5C"/>
    <w:rsid w:val="00775685"/>
    <w:rsid w:val="00776128"/>
    <w:rsid w:val="0077662E"/>
    <w:rsid w:val="00776E2D"/>
    <w:rsid w:val="00777EDB"/>
    <w:rsid w:val="00777F02"/>
    <w:rsid w:val="007804E7"/>
    <w:rsid w:val="00781175"/>
    <w:rsid w:val="007822EA"/>
    <w:rsid w:val="0078265C"/>
    <w:rsid w:val="00782C0E"/>
    <w:rsid w:val="00783065"/>
    <w:rsid w:val="007839D9"/>
    <w:rsid w:val="00784446"/>
    <w:rsid w:val="00786903"/>
    <w:rsid w:val="00786F7C"/>
    <w:rsid w:val="0078726A"/>
    <w:rsid w:val="00787BB8"/>
    <w:rsid w:val="00787E0D"/>
    <w:rsid w:val="00787EDB"/>
    <w:rsid w:val="00787FF4"/>
    <w:rsid w:val="00790592"/>
    <w:rsid w:val="00790701"/>
    <w:rsid w:val="00790825"/>
    <w:rsid w:val="00792328"/>
    <w:rsid w:val="0079238F"/>
    <w:rsid w:val="00792C62"/>
    <w:rsid w:val="00794446"/>
    <w:rsid w:val="00796BFB"/>
    <w:rsid w:val="00796CC5"/>
    <w:rsid w:val="007A10D6"/>
    <w:rsid w:val="007A2300"/>
    <w:rsid w:val="007A23A8"/>
    <w:rsid w:val="007A2794"/>
    <w:rsid w:val="007A3DE7"/>
    <w:rsid w:val="007A5C7F"/>
    <w:rsid w:val="007A705D"/>
    <w:rsid w:val="007A7319"/>
    <w:rsid w:val="007A75F3"/>
    <w:rsid w:val="007B279B"/>
    <w:rsid w:val="007B2F68"/>
    <w:rsid w:val="007B34ED"/>
    <w:rsid w:val="007B3503"/>
    <w:rsid w:val="007B359B"/>
    <w:rsid w:val="007B455A"/>
    <w:rsid w:val="007B5028"/>
    <w:rsid w:val="007B5665"/>
    <w:rsid w:val="007B5A15"/>
    <w:rsid w:val="007B7514"/>
    <w:rsid w:val="007B7F97"/>
    <w:rsid w:val="007C07D9"/>
    <w:rsid w:val="007C162A"/>
    <w:rsid w:val="007C165F"/>
    <w:rsid w:val="007C17E7"/>
    <w:rsid w:val="007C25EE"/>
    <w:rsid w:val="007C2E6A"/>
    <w:rsid w:val="007C595D"/>
    <w:rsid w:val="007C611A"/>
    <w:rsid w:val="007C683E"/>
    <w:rsid w:val="007C714E"/>
    <w:rsid w:val="007C7AFB"/>
    <w:rsid w:val="007C7B61"/>
    <w:rsid w:val="007C7DEF"/>
    <w:rsid w:val="007D0AEE"/>
    <w:rsid w:val="007D1F58"/>
    <w:rsid w:val="007D224A"/>
    <w:rsid w:val="007D2BD2"/>
    <w:rsid w:val="007D2F2B"/>
    <w:rsid w:val="007D3123"/>
    <w:rsid w:val="007D3DC9"/>
    <w:rsid w:val="007D43E4"/>
    <w:rsid w:val="007D5347"/>
    <w:rsid w:val="007D675A"/>
    <w:rsid w:val="007D67EA"/>
    <w:rsid w:val="007D7A0D"/>
    <w:rsid w:val="007E0C65"/>
    <w:rsid w:val="007E1090"/>
    <w:rsid w:val="007E1240"/>
    <w:rsid w:val="007E22B2"/>
    <w:rsid w:val="007E2D92"/>
    <w:rsid w:val="007E4AE9"/>
    <w:rsid w:val="007E5190"/>
    <w:rsid w:val="007E565A"/>
    <w:rsid w:val="007E5A90"/>
    <w:rsid w:val="007E5DA2"/>
    <w:rsid w:val="007E706E"/>
    <w:rsid w:val="007E79E1"/>
    <w:rsid w:val="007E7D2C"/>
    <w:rsid w:val="007E7F44"/>
    <w:rsid w:val="007F008A"/>
    <w:rsid w:val="007F0732"/>
    <w:rsid w:val="007F1199"/>
    <w:rsid w:val="007F13A5"/>
    <w:rsid w:val="007F2054"/>
    <w:rsid w:val="007F23BE"/>
    <w:rsid w:val="007F246E"/>
    <w:rsid w:val="007F3033"/>
    <w:rsid w:val="007F5D0C"/>
    <w:rsid w:val="007F7931"/>
    <w:rsid w:val="00800942"/>
    <w:rsid w:val="00801A63"/>
    <w:rsid w:val="008022A2"/>
    <w:rsid w:val="00803D67"/>
    <w:rsid w:val="00804F43"/>
    <w:rsid w:val="00804FEA"/>
    <w:rsid w:val="00806527"/>
    <w:rsid w:val="00810782"/>
    <w:rsid w:val="00810A21"/>
    <w:rsid w:val="00810AB9"/>
    <w:rsid w:val="0081101E"/>
    <w:rsid w:val="0081253D"/>
    <w:rsid w:val="00812AB6"/>
    <w:rsid w:val="00814242"/>
    <w:rsid w:val="00814530"/>
    <w:rsid w:val="00814C22"/>
    <w:rsid w:val="0081505F"/>
    <w:rsid w:val="008159B7"/>
    <w:rsid w:val="00816C8C"/>
    <w:rsid w:val="00817305"/>
    <w:rsid w:val="008208BD"/>
    <w:rsid w:val="00822A06"/>
    <w:rsid w:val="00823E15"/>
    <w:rsid w:val="00824980"/>
    <w:rsid w:val="00824E1A"/>
    <w:rsid w:val="008274D0"/>
    <w:rsid w:val="00827766"/>
    <w:rsid w:val="00827D07"/>
    <w:rsid w:val="00827E56"/>
    <w:rsid w:val="00831A1C"/>
    <w:rsid w:val="008324EF"/>
    <w:rsid w:val="0083252F"/>
    <w:rsid w:val="00832C90"/>
    <w:rsid w:val="00832D06"/>
    <w:rsid w:val="008349F6"/>
    <w:rsid w:val="00834B04"/>
    <w:rsid w:val="00834F41"/>
    <w:rsid w:val="00835BDF"/>
    <w:rsid w:val="008365E8"/>
    <w:rsid w:val="0084177F"/>
    <w:rsid w:val="00841D1F"/>
    <w:rsid w:val="00842425"/>
    <w:rsid w:val="00843465"/>
    <w:rsid w:val="00843C1B"/>
    <w:rsid w:val="00843D18"/>
    <w:rsid w:val="00844CE0"/>
    <w:rsid w:val="00845ACC"/>
    <w:rsid w:val="00845D9A"/>
    <w:rsid w:val="00846432"/>
    <w:rsid w:val="00851598"/>
    <w:rsid w:val="00852ED3"/>
    <w:rsid w:val="00853A53"/>
    <w:rsid w:val="0085416D"/>
    <w:rsid w:val="0085473D"/>
    <w:rsid w:val="008547CE"/>
    <w:rsid w:val="00855832"/>
    <w:rsid w:val="0085738C"/>
    <w:rsid w:val="00861038"/>
    <w:rsid w:val="0086272C"/>
    <w:rsid w:val="0086481A"/>
    <w:rsid w:val="0086762C"/>
    <w:rsid w:val="00867B21"/>
    <w:rsid w:val="0087247F"/>
    <w:rsid w:val="00872C9B"/>
    <w:rsid w:val="0087372C"/>
    <w:rsid w:val="00874AC4"/>
    <w:rsid w:val="008753F7"/>
    <w:rsid w:val="00876E2C"/>
    <w:rsid w:val="008816FE"/>
    <w:rsid w:val="00881BC6"/>
    <w:rsid w:val="00881C7B"/>
    <w:rsid w:val="00881E37"/>
    <w:rsid w:val="00882208"/>
    <w:rsid w:val="00883076"/>
    <w:rsid w:val="008852CF"/>
    <w:rsid w:val="00885381"/>
    <w:rsid w:val="00885543"/>
    <w:rsid w:val="00885B2A"/>
    <w:rsid w:val="00885BDC"/>
    <w:rsid w:val="00885CF5"/>
    <w:rsid w:val="00885F49"/>
    <w:rsid w:val="00886060"/>
    <w:rsid w:val="00886417"/>
    <w:rsid w:val="00886830"/>
    <w:rsid w:val="008878CC"/>
    <w:rsid w:val="008914F1"/>
    <w:rsid w:val="00891A85"/>
    <w:rsid w:val="00891BB2"/>
    <w:rsid w:val="00892A3F"/>
    <w:rsid w:val="008940D8"/>
    <w:rsid w:val="00894A24"/>
    <w:rsid w:val="008950CF"/>
    <w:rsid w:val="00895993"/>
    <w:rsid w:val="008962AD"/>
    <w:rsid w:val="0089654C"/>
    <w:rsid w:val="00896AA0"/>
    <w:rsid w:val="0089731B"/>
    <w:rsid w:val="008A166F"/>
    <w:rsid w:val="008A1FC3"/>
    <w:rsid w:val="008A3399"/>
    <w:rsid w:val="008A383A"/>
    <w:rsid w:val="008A4707"/>
    <w:rsid w:val="008A4F6E"/>
    <w:rsid w:val="008A59A6"/>
    <w:rsid w:val="008A620B"/>
    <w:rsid w:val="008A66FE"/>
    <w:rsid w:val="008A6FB5"/>
    <w:rsid w:val="008A7177"/>
    <w:rsid w:val="008A7521"/>
    <w:rsid w:val="008A7EA2"/>
    <w:rsid w:val="008B030B"/>
    <w:rsid w:val="008B08B4"/>
    <w:rsid w:val="008B0C4D"/>
    <w:rsid w:val="008B13E3"/>
    <w:rsid w:val="008B1FEE"/>
    <w:rsid w:val="008B3917"/>
    <w:rsid w:val="008B39D0"/>
    <w:rsid w:val="008B3AE4"/>
    <w:rsid w:val="008B41C9"/>
    <w:rsid w:val="008B4BF7"/>
    <w:rsid w:val="008B4DC3"/>
    <w:rsid w:val="008B57ED"/>
    <w:rsid w:val="008B5945"/>
    <w:rsid w:val="008B60BA"/>
    <w:rsid w:val="008B778A"/>
    <w:rsid w:val="008B7B56"/>
    <w:rsid w:val="008B7D55"/>
    <w:rsid w:val="008C04EB"/>
    <w:rsid w:val="008C067C"/>
    <w:rsid w:val="008C1243"/>
    <w:rsid w:val="008C3ADC"/>
    <w:rsid w:val="008C4181"/>
    <w:rsid w:val="008C424F"/>
    <w:rsid w:val="008C44F2"/>
    <w:rsid w:val="008C53BC"/>
    <w:rsid w:val="008C6886"/>
    <w:rsid w:val="008C6B7F"/>
    <w:rsid w:val="008D0A76"/>
    <w:rsid w:val="008D0AA0"/>
    <w:rsid w:val="008D121C"/>
    <w:rsid w:val="008D1A82"/>
    <w:rsid w:val="008D1F5A"/>
    <w:rsid w:val="008D3CB1"/>
    <w:rsid w:val="008D3ECE"/>
    <w:rsid w:val="008D5A40"/>
    <w:rsid w:val="008D634A"/>
    <w:rsid w:val="008D6762"/>
    <w:rsid w:val="008D7038"/>
    <w:rsid w:val="008E0007"/>
    <w:rsid w:val="008E3548"/>
    <w:rsid w:val="008E4164"/>
    <w:rsid w:val="008E4652"/>
    <w:rsid w:val="008E54AC"/>
    <w:rsid w:val="008E5ABD"/>
    <w:rsid w:val="008E67A6"/>
    <w:rsid w:val="008E6BEF"/>
    <w:rsid w:val="008E77B1"/>
    <w:rsid w:val="008F02D3"/>
    <w:rsid w:val="008F0348"/>
    <w:rsid w:val="008F2EBF"/>
    <w:rsid w:val="008F4653"/>
    <w:rsid w:val="008F54C2"/>
    <w:rsid w:val="008F65B4"/>
    <w:rsid w:val="008F6F81"/>
    <w:rsid w:val="008F71F4"/>
    <w:rsid w:val="00900DE3"/>
    <w:rsid w:val="009033A5"/>
    <w:rsid w:val="00903524"/>
    <w:rsid w:val="00903CD3"/>
    <w:rsid w:val="00904783"/>
    <w:rsid w:val="009057DB"/>
    <w:rsid w:val="00905DE4"/>
    <w:rsid w:val="0090627C"/>
    <w:rsid w:val="00906733"/>
    <w:rsid w:val="009069F2"/>
    <w:rsid w:val="009076E6"/>
    <w:rsid w:val="009077D4"/>
    <w:rsid w:val="0091016C"/>
    <w:rsid w:val="00910424"/>
    <w:rsid w:val="00910BE8"/>
    <w:rsid w:val="00910E4D"/>
    <w:rsid w:val="009113E0"/>
    <w:rsid w:val="009118B2"/>
    <w:rsid w:val="00912653"/>
    <w:rsid w:val="00913895"/>
    <w:rsid w:val="0091435B"/>
    <w:rsid w:val="00914367"/>
    <w:rsid w:val="009151C1"/>
    <w:rsid w:val="00915824"/>
    <w:rsid w:val="0091596C"/>
    <w:rsid w:val="009168F8"/>
    <w:rsid w:val="00916E87"/>
    <w:rsid w:val="00917343"/>
    <w:rsid w:val="009179A9"/>
    <w:rsid w:val="00920EFF"/>
    <w:rsid w:val="00921B2C"/>
    <w:rsid w:val="00922394"/>
    <w:rsid w:val="009225D0"/>
    <w:rsid w:val="00923191"/>
    <w:rsid w:val="009234D3"/>
    <w:rsid w:val="0092440C"/>
    <w:rsid w:val="00924678"/>
    <w:rsid w:val="00925C46"/>
    <w:rsid w:val="00925E69"/>
    <w:rsid w:val="00925F09"/>
    <w:rsid w:val="00926601"/>
    <w:rsid w:val="009267B5"/>
    <w:rsid w:val="00926A31"/>
    <w:rsid w:val="009300C2"/>
    <w:rsid w:val="009305C4"/>
    <w:rsid w:val="009310AC"/>
    <w:rsid w:val="009315FA"/>
    <w:rsid w:val="00931720"/>
    <w:rsid w:val="009334C4"/>
    <w:rsid w:val="0093364B"/>
    <w:rsid w:val="00933909"/>
    <w:rsid w:val="00934371"/>
    <w:rsid w:val="0093573E"/>
    <w:rsid w:val="00936D65"/>
    <w:rsid w:val="00937C8B"/>
    <w:rsid w:val="00937F34"/>
    <w:rsid w:val="00940079"/>
    <w:rsid w:val="0094029F"/>
    <w:rsid w:val="00940864"/>
    <w:rsid w:val="00940EB7"/>
    <w:rsid w:val="00941013"/>
    <w:rsid w:val="009426A9"/>
    <w:rsid w:val="009437A5"/>
    <w:rsid w:val="00944915"/>
    <w:rsid w:val="00944C48"/>
    <w:rsid w:val="009453B0"/>
    <w:rsid w:val="009459D3"/>
    <w:rsid w:val="009463EF"/>
    <w:rsid w:val="00946415"/>
    <w:rsid w:val="00946B76"/>
    <w:rsid w:val="00947104"/>
    <w:rsid w:val="009474C8"/>
    <w:rsid w:val="00947D9D"/>
    <w:rsid w:val="00951723"/>
    <w:rsid w:val="009518C6"/>
    <w:rsid w:val="00952327"/>
    <w:rsid w:val="00952C12"/>
    <w:rsid w:val="00953D83"/>
    <w:rsid w:val="00955181"/>
    <w:rsid w:val="00955A76"/>
    <w:rsid w:val="00956D11"/>
    <w:rsid w:val="009604F9"/>
    <w:rsid w:val="00960D9B"/>
    <w:rsid w:val="009611FD"/>
    <w:rsid w:val="00961228"/>
    <w:rsid w:val="0096125D"/>
    <w:rsid w:val="00961CAC"/>
    <w:rsid w:val="009627D0"/>
    <w:rsid w:val="00962CFA"/>
    <w:rsid w:val="00963088"/>
    <w:rsid w:val="00963E4C"/>
    <w:rsid w:val="0096536B"/>
    <w:rsid w:val="00966090"/>
    <w:rsid w:val="00966783"/>
    <w:rsid w:val="009668C0"/>
    <w:rsid w:val="00966A7A"/>
    <w:rsid w:val="00966FE3"/>
    <w:rsid w:val="00967B29"/>
    <w:rsid w:val="00967FFA"/>
    <w:rsid w:val="00970291"/>
    <w:rsid w:val="00972210"/>
    <w:rsid w:val="009728F6"/>
    <w:rsid w:val="00973106"/>
    <w:rsid w:val="00974657"/>
    <w:rsid w:val="00974856"/>
    <w:rsid w:val="00974C82"/>
    <w:rsid w:val="00975036"/>
    <w:rsid w:val="00976DCF"/>
    <w:rsid w:val="00977555"/>
    <w:rsid w:val="009777D5"/>
    <w:rsid w:val="00980987"/>
    <w:rsid w:val="00983D17"/>
    <w:rsid w:val="00983DE3"/>
    <w:rsid w:val="00984484"/>
    <w:rsid w:val="00984580"/>
    <w:rsid w:val="00984F47"/>
    <w:rsid w:val="009863AB"/>
    <w:rsid w:val="009908CB"/>
    <w:rsid w:val="00990B6A"/>
    <w:rsid w:val="00990F06"/>
    <w:rsid w:val="00990FD3"/>
    <w:rsid w:val="0099183B"/>
    <w:rsid w:val="00991A29"/>
    <w:rsid w:val="00991B43"/>
    <w:rsid w:val="00991BED"/>
    <w:rsid w:val="009921FB"/>
    <w:rsid w:val="00992335"/>
    <w:rsid w:val="00994387"/>
    <w:rsid w:val="009945CB"/>
    <w:rsid w:val="009946E6"/>
    <w:rsid w:val="00994CF3"/>
    <w:rsid w:val="00995B8D"/>
    <w:rsid w:val="00995D43"/>
    <w:rsid w:val="00996034"/>
    <w:rsid w:val="009964E2"/>
    <w:rsid w:val="009967A2"/>
    <w:rsid w:val="00996B0C"/>
    <w:rsid w:val="009971B2"/>
    <w:rsid w:val="0099739A"/>
    <w:rsid w:val="00997A53"/>
    <w:rsid w:val="00997E25"/>
    <w:rsid w:val="009A0935"/>
    <w:rsid w:val="009A13A2"/>
    <w:rsid w:val="009A263A"/>
    <w:rsid w:val="009A2731"/>
    <w:rsid w:val="009A2E65"/>
    <w:rsid w:val="009A31B1"/>
    <w:rsid w:val="009A48D5"/>
    <w:rsid w:val="009A596F"/>
    <w:rsid w:val="009A6245"/>
    <w:rsid w:val="009A62E3"/>
    <w:rsid w:val="009A680C"/>
    <w:rsid w:val="009B0172"/>
    <w:rsid w:val="009B0333"/>
    <w:rsid w:val="009B038E"/>
    <w:rsid w:val="009B0917"/>
    <w:rsid w:val="009B0F98"/>
    <w:rsid w:val="009B1772"/>
    <w:rsid w:val="009B23A0"/>
    <w:rsid w:val="009B2581"/>
    <w:rsid w:val="009B5E48"/>
    <w:rsid w:val="009B68C8"/>
    <w:rsid w:val="009B6BCE"/>
    <w:rsid w:val="009C0362"/>
    <w:rsid w:val="009C0B21"/>
    <w:rsid w:val="009C24DE"/>
    <w:rsid w:val="009C29F4"/>
    <w:rsid w:val="009C2B95"/>
    <w:rsid w:val="009C33AF"/>
    <w:rsid w:val="009C3937"/>
    <w:rsid w:val="009C3968"/>
    <w:rsid w:val="009C3CF6"/>
    <w:rsid w:val="009C3E24"/>
    <w:rsid w:val="009C430F"/>
    <w:rsid w:val="009C49A9"/>
    <w:rsid w:val="009C52B4"/>
    <w:rsid w:val="009C5AF9"/>
    <w:rsid w:val="009C5B78"/>
    <w:rsid w:val="009C5DF0"/>
    <w:rsid w:val="009C6AF1"/>
    <w:rsid w:val="009C73AA"/>
    <w:rsid w:val="009D0802"/>
    <w:rsid w:val="009D0C3A"/>
    <w:rsid w:val="009D2592"/>
    <w:rsid w:val="009D29FB"/>
    <w:rsid w:val="009D355E"/>
    <w:rsid w:val="009D42D4"/>
    <w:rsid w:val="009D44E0"/>
    <w:rsid w:val="009D5A1F"/>
    <w:rsid w:val="009D5EF2"/>
    <w:rsid w:val="009D67A8"/>
    <w:rsid w:val="009E023A"/>
    <w:rsid w:val="009E26FB"/>
    <w:rsid w:val="009E3452"/>
    <w:rsid w:val="009E3AEF"/>
    <w:rsid w:val="009E3FED"/>
    <w:rsid w:val="009E5489"/>
    <w:rsid w:val="009E5E8F"/>
    <w:rsid w:val="009E77A5"/>
    <w:rsid w:val="009F10EF"/>
    <w:rsid w:val="009F2268"/>
    <w:rsid w:val="009F2272"/>
    <w:rsid w:val="009F290E"/>
    <w:rsid w:val="009F3909"/>
    <w:rsid w:val="009F3A87"/>
    <w:rsid w:val="009F45B3"/>
    <w:rsid w:val="009F4851"/>
    <w:rsid w:val="009F52EA"/>
    <w:rsid w:val="009F58A9"/>
    <w:rsid w:val="009F612E"/>
    <w:rsid w:val="009F650B"/>
    <w:rsid w:val="009F6CC4"/>
    <w:rsid w:val="009F7A0E"/>
    <w:rsid w:val="009F7EB9"/>
    <w:rsid w:val="00A00B22"/>
    <w:rsid w:val="00A010F0"/>
    <w:rsid w:val="00A01D8C"/>
    <w:rsid w:val="00A025B6"/>
    <w:rsid w:val="00A02982"/>
    <w:rsid w:val="00A02C3F"/>
    <w:rsid w:val="00A032B7"/>
    <w:rsid w:val="00A033B8"/>
    <w:rsid w:val="00A04561"/>
    <w:rsid w:val="00A04AF8"/>
    <w:rsid w:val="00A1039A"/>
    <w:rsid w:val="00A10D1C"/>
    <w:rsid w:val="00A11C6D"/>
    <w:rsid w:val="00A12F0F"/>
    <w:rsid w:val="00A138A1"/>
    <w:rsid w:val="00A14873"/>
    <w:rsid w:val="00A1520C"/>
    <w:rsid w:val="00A160E5"/>
    <w:rsid w:val="00A167B2"/>
    <w:rsid w:val="00A16AF2"/>
    <w:rsid w:val="00A16CC6"/>
    <w:rsid w:val="00A178AB"/>
    <w:rsid w:val="00A201A9"/>
    <w:rsid w:val="00A221FB"/>
    <w:rsid w:val="00A22BF4"/>
    <w:rsid w:val="00A22FA0"/>
    <w:rsid w:val="00A23971"/>
    <w:rsid w:val="00A23A6A"/>
    <w:rsid w:val="00A2499E"/>
    <w:rsid w:val="00A256F6"/>
    <w:rsid w:val="00A258D5"/>
    <w:rsid w:val="00A2619B"/>
    <w:rsid w:val="00A263BF"/>
    <w:rsid w:val="00A27860"/>
    <w:rsid w:val="00A27A73"/>
    <w:rsid w:val="00A27A94"/>
    <w:rsid w:val="00A31B18"/>
    <w:rsid w:val="00A32178"/>
    <w:rsid w:val="00A328D1"/>
    <w:rsid w:val="00A33082"/>
    <w:rsid w:val="00A33E69"/>
    <w:rsid w:val="00A34803"/>
    <w:rsid w:val="00A35119"/>
    <w:rsid w:val="00A365EF"/>
    <w:rsid w:val="00A36836"/>
    <w:rsid w:val="00A374DF"/>
    <w:rsid w:val="00A40664"/>
    <w:rsid w:val="00A41BC3"/>
    <w:rsid w:val="00A42A2A"/>
    <w:rsid w:val="00A42E52"/>
    <w:rsid w:val="00A44E94"/>
    <w:rsid w:val="00A455D8"/>
    <w:rsid w:val="00A46594"/>
    <w:rsid w:val="00A46FFC"/>
    <w:rsid w:val="00A472BE"/>
    <w:rsid w:val="00A5082B"/>
    <w:rsid w:val="00A50F19"/>
    <w:rsid w:val="00A519C8"/>
    <w:rsid w:val="00A5326B"/>
    <w:rsid w:val="00A54635"/>
    <w:rsid w:val="00A54A4B"/>
    <w:rsid w:val="00A557DD"/>
    <w:rsid w:val="00A56DDC"/>
    <w:rsid w:val="00A57384"/>
    <w:rsid w:val="00A5742F"/>
    <w:rsid w:val="00A577CE"/>
    <w:rsid w:val="00A57D66"/>
    <w:rsid w:val="00A57E92"/>
    <w:rsid w:val="00A606AF"/>
    <w:rsid w:val="00A60722"/>
    <w:rsid w:val="00A608B4"/>
    <w:rsid w:val="00A6215D"/>
    <w:rsid w:val="00A62508"/>
    <w:rsid w:val="00A62DB9"/>
    <w:rsid w:val="00A63A4C"/>
    <w:rsid w:val="00A6491A"/>
    <w:rsid w:val="00A660DB"/>
    <w:rsid w:val="00A66B59"/>
    <w:rsid w:val="00A67125"/>
    <w:rsid w:val="00A67A28"/>
    <w:rsid w:val="00A70BA8"/>
    <w:rsid w:val="00A74F32"/>
    <w:rsid w:val="00A75441"/>
    <w:rsid w:val="00A7566E"/>
    <w:rsid w:val="00A769C9"/>
    <w:rsid w:val="00A812DC"/>
    <w:rsid w:val="00A81DF6"/>
    <w:rsid w:val="00A82C3E"/>
    <w:rsid w:val="00A8361B"/>
    <w:rsid w:val="00A83869"/>
    <w:rsid w:val="00A845E7"/>
    <w:rsid w:val="00A85D9B"/>
    <w:rsid w:val="00A861EF"/>
    <w:rsid w:val="00A9040A"/>
    <w:rsid w:val="00A91209"/>
    <w:rsid w:val="00A91546"/>
    <w:rsid w:val="00A91BB5"/>
    <w:rsid w:val="00A92302"/>
    <w:rsid w:val="00A92679"/>
    <w:rsid w:val="00A92CCB"/>
    <w:rsid w:val="00A93B31"/>
    <w:rsid w:val="00A94DAA"/>
    <w:rsid w:val="00A95591"/>
    <w:rsid w:val="00A9652D"/>
    <w:rsid w:val="00A96B58"/>
    <w:rsid w:val="00AA0191"/>
    <w:rsid w:val="00AA1827"/>
    <w:rsid w:val="00AA2035"/>
    <w:rsid w:val="00AA26CD"/>
    <w:rsid w:val="00AA2A2B"/>
    <w:rsid w:val="00AA428A"/>
    <w:rsid w:val="00AA4A84"/>
    <w:rsid w:val="00AB0119"/>
    <w:rsid w:val="00AB03CE"/>
    <w:rsid w:val="00AB0597"/>
    <w:rsid w:val="00AB1D36"/>
    <w:rsid w:val="00AB200D"/>
    <w:rsid w:val="00AB31F8"/>
    <w:rsid w:val="00AB3CCF"/>
    <w:rsid w:val="00AB40CF"/>
    <w:rsid w:val="00AB514E"/>
    <w:rsid w:val="00AB6AB7"/>
    <w:rsid w:val="00AB7B33"/>
    <w:rsid w:val="00AC15AB"/>
    <w:rsid w:val="00AC18AB"/>
    <w:rsid w:val="00AC1941"/>
    <w:rsid w:val="00AC2682"/>
    <w:rsid w:val="00AC2BA1"/>
    <w:rsid w:val="00AC5150"/>
    <w:rsid w:val="00AC5C33"/>
    <w:rsid w:val="00AC67B1"/>
    <w:rsid w:val="00AC6A4A"/>
    <w:rsid w:val="00AC6E50"/>
    <w:rsid w:val="00AC7107"/>
    <w:rsid w:val="00AC725F"/>
    <w:rsid w:val="00AD0976"/>
    <w:rsid w:val="00AD11D8"/>
    <w:rsid w:val="00AD2842"/>
    <w:rsid w:val="00AD28D8"/>
    <w:rsid w:val="00AD35F5"/>
    <w:rsid w:val="00AD6108"/>
    <w:rsid w:val="00AD698C"/>
    <w:rsid w:val="00AD75C7"/>
    <w:rsid w:val="00AE1113"/>
    <w:rsid w:val="00AE162D"/>
    <w:rsid w:val="00AE2ADA"/>
    <w:rsid w:val="00AE2DB0"/>
    <w:rsid w:val="00AE4F3A"/>
    <w:rsid w:val="00AE5182"/>
    <w:rsid w:val="00AE5A1C"/>
    <w:rsid w:val="00AE5E9D"/>
    <w:rsid w:val="00AE6926"/>
    <w:rsid w:val="00AE7EDE"/>
    <w:rsid w:val="00AF0633"/>
    <w:rsid w:val="00AF1548"/>
    <w:rsid w:val="00AF17CE"/>
    <w:rsid w:val="00AF1B6C"/>
    <w:rsid w:val="00AF1DF8"/>
    <w:rsid w:val="00AF2323"/>
    <w:rsid w:val="00AF2F93"/>
    <w:rsid w:val="00AF37AC"/>
    <w:rsid w:val="00AF3D23"/>
    <w:rsid w:val="00AF491C"/>
    <w:rsid w:val="00AF4A74"/>
    <w:rsid w:val="00AF51DB"/>
    <w:rsid w:val="00AF559B"/>
    <w:rsid w:val="00AF6196"/>
    <w:rsid w:val="00AF64FC"/>
    <w:rsid w:val="00AF7105"/>
    <w:rsid w:val="00AF72E0"/>
    <w:rsid w:val="00AF7468"/>
    <w:rsid w:val="00AF7B3E"/>
    <w:rsid w:val="00B00EDF"/>
    <w:rsid w:val="00B01391"/>
    <w:rsid w:val="00B01AC2"/>
    <w:rsid w:val="00B02496"/>
    <w:rsid w:val="00B030BA"/>
    <w:rsid w:val="00B03298"/>
    <w:rsid w:val="00B03592"/>
    <w:rsid w:val="00B04083"/>
    <w:rsid w:val="00B04613"/>
    <w:rsid w:val="00B04C49"/>
    <w:rsid w:val="00B05387"/>
    <w:rsid w:val="00B058B5"/>
    <w:rsid w:val="00B1090E"/>
    <w:rsid w:val="00B1113A"/>
    <w:rsid w:val="00B128BA"/>
    <w:rsid w:val="00B136D5"/>
    <w:rsid w:val="00B138E6"/>
    <w:rsid w:val="00B141B3"/>
    <w:rsid w:val="00B147BD"/>
    <w:rsid w:val="00B14FB5"/>
    <w:rsid w:val="00B154C6"/>
    <w:rsid w:val="00B15864"/>
    <w:rsid w:val="00B15934"/>
    <w:rsid w:val="00B15D1A"/>
    <w:rsid w:val="00B15F06"/>
    <w:rsid w:val="00B1718C"/>
    <w:rsid w:val="00B17674"/>
    <w:rsid w:val="00B1775F"/>
    <w:rsid w:val="00B2051B"/>
    <w:rsid w:val="00B21033"/>
    <w:rsid w:val="00B216B2"/>
    <w:rsid w:val="00B21715"/>
    <w:rsid w:val="00B21755"/>
    <w:rsid w:val="00B218E8"/>
    <w:rsid w:val="00B2267D"/>
    <w:rsid w:val="00B23016"/>
    <w:rsid w:val="00B23348"/>
    <w:rsid w:val="00B23393"/>
    <w:rsid w:val="00B236F8"/>
    <w:rsid w:val="00B23793"/>
    <w:rsid w:val="00B23A40"/>
    <w:rsid w:val="00B23D0D"/>
    <w:rsid w:val="00B247AA"/>
    <w:rsid w:val="00B24E28"/>
    <w:rsid w:val="00B255D4"/>
    <w:rsid w:val="00B260DD"/>
    <w:rsid w:val="00B26B5F"/>
    <w:rsid w:val="00B27576"/>
    <w:rsid w:val="00B2758C"/>
    <w:rsid w:val="00B27927"/>
    <w:rsid w:val="00B31271"/>
    <w:rsid w:val="00B31654"/>
    <w:rsid w:val="00B31AF4"/>
    <w:rsid w:val="00B32737"/>
    <w:rsid w:val="00B33221"/>
    <w:rsid w:val="00B33571"/>
    <w:rsid w:val="00B33634"/>
    <w:rsid w:val="00B34361"/>
    <w:rsid w:val="00B35838"/>
    <w:rsid w:val="00B4054F"/>
    <w:rsid w:val="00B40A26"/>
    <w:rsid w:val="00B416D5"/>
    <w:rsid w:val="00B4184B"/>
    <w:rsid w:val="00B420E2"/>
    <w:rsid w:val="00B42232"/>
    <w:rsid w:val="00B424AE"/>
    <w:rsid w:val="00B42530"/>
    <w:rsid w:val="00B435F6"/>
    <w:rsid w:val="00B475DE"/>
    <w:rsid w:val="00B47CA6"/>
    <w:rsid w:val="00B47CFF"/>
    <w:rsid w:val="00B47E42"/>
    <w:rsid w:val="00B50AB7"/>
    <w:rsid w:val="00B51BF9"/>
    <w:rsid w:val="00B552CF"/>
    <w:rsid w:val="00B55418"/>
    <w:rsid w:val="00B55DA5"/>
    <w:rsid w:val="00B56C4E"/>
    <w:rsid w:val="00B602CC"/>
    <w:rsid w:val="00B6040B"/>
    <w:rsid w:val="00B618C0"/>
    <w:rsid w:val="00B63E2C"/>
    <w:rsid w:val="00B65A95"/>
    <w:rsid w:val="00B65D1B"/>
    <w:rsid w:val="00B671F8"/>
    <w:rsid w:val="00B67438"/>
    <w:rsid w:val="00B67D27"/>
    <w:rsid w:val="00B70341"/>
    <w:rsid w:val="00B70A21"/>
    <w:rsid w:val="00B72A4A"/>
    <w:rsid w:val="00B731D3"/>
    <w:rsid w:val="00B731FB"/>
    <w:rsid w:val="00B73FB2"/>
    <w:rsid w:val="00B7421A"/>
    <w:rsid w:val="00B756AD"/>
    <w:rsid w:val="00B75E25"/>
    <w:rsid w:val="00B81205"/>
    <w:rsid w:val="00B82254"/>
    <w:rsid w:val="00B831D0"/>
    <w:rsid w:val="00B83E5D"/>
    <w:rsid w:val="00B840DC"/>
    <w:rsid w:val="00B84A7A"/>
    <w:rsid w:val="00B84D36"/>
    <w:rsid w:val="00B84DF1"/>
    <w:rsid w:val="00B85754"/>
    <w:rsid w:val="00B868CC"/>
    <w:rsid w:val="00B9023A"/>
    <w:rsid w:val="00B90F58"/>
    <w:rsid w:val="00B910FF"/>
    <w:rsid w:val="00B91143"/>
    <w:rsid w:val="00B914A7"/>
    <w:rsid w:val="00B92FF1"/>
    <w:rsid w:val="00B9613D"/>
    <w:rsid w:val="00B96335"/>
    <w:rsid w:val="00B967FD"/>
    <w:rsid w:val="00B973E7"/>
    <w:rsid w:val="00B97845"/>
    <w:rsid w:val="00BA029F"/>
    <w:rsid w:val="00BA0356"/>
    <w:rsid w:val="00BA28FC"/>
    <w:rsid w:val="00BA3564"/>
    <w:rsid w:val="00BA48AA"/>
    <w:rsid w:val="00BA4AF1"/>
    <w:rsid w:val="00BA522F"/>
    <w:rsid w:val="00BA57FB"/>
    <w:rsid w:val="00BA5A62"/>
    <w:rsid w:val="00BA5A94"/>
    <w:rsid w:val="00BA5AD3"/>
    <w:rsid w:val="00BA6CAC"/>
    <w:rsid w:val="00BA7C70"/>
    <w:rsid w:val="00BB02E6"/>
    <w:rsid w:val="00BB045A"/>
    <w:rsid w:val="00BB04F3"/>
    <w:rsid w:val="00BB219C"/>
    <w:rsid w:val="00BB306F"/>
    <w:rsid w:val="00BB33A6"/>
    <w:rsid w:val="00BB3742"/>
    <w:rsid w:val="00BB3B39"/>
    <w:rsid w:val="00BB4C80"/>
    <w:rsid w:val="00BB51E4"/>
    <w:rsid w:val="00BB5363"/>
    <w:rsid w:val="00BB6343"/>
    <w:rsid w:val="00BB7353"/>
    <w:rsid w:val="00BC1E49"/>
    <w:rsid w:val="00BC2920"/>
    <w:rsid w:val="00BC424B"/>
    <w:rsid w:val="00BC4F41"/>
    <w:rsid w:val="00BC5076"/>
    <w:rsid w:val="00BC52A6"/>
    <w:rsid w:val="00BC59C7"/>
    <w:rsid w:val="00BC5B97"/>
    <w:rsid w:val="00BC78E7"/>
    <w:rsid w:val="00BD02D5"/>
    <w:rsid w:val="00BD0D99"/>
    <w:rsid w:val="00BD1144"/>
    <w:rsid w:val="00BD17C0"/>
    <w:rsid w:val="00BD2260"/>
    <w:rsid w:val="00BD34E3"/>
    <w:rsid w:val="00BD3A0D"/>
    <w:rsid w:val="00BD503D"/>
    <w:rsid w:val="00BD555B"/>
    <w:rsid w:val="00BD5F8D"/>
    <w:rsid w:val="00BD6E4D"/>
    <w:rsid w:val="00BD72CD"/>
    <w:rsid w:val="00BD7644"/>
    <w:rsid w:val="00BD7E1A"/>
    <w:rsid w:val="00BE29FB"/>
    <w:rsid w:val="00BE2D4B"/>
    <w:rsid w:val="00BE34E5"/>
    <w:rsid w:val="00BE468F"/>
    <w:rsid w:val="00BE50A3"/>
    <w:rsid w:val="00BE58E4"/>
    <w:rsid w:val="00BE5A4D"/>
    <w:rsid w:val="00BE6D64"/>
    <w:rsid w:val="00BE6FB8"/>
    <w:rsid w:val="00BF0463"/>
    <w:rsid w:val="00BF1231"/>
    <w:rsid w:val="00BF17CA"/>
    <w:rsid w:val="00BF18D8"/>
    <w:rsid w:val="00BF1FB6"/>
    <w:rsid w:val="00BF1FD6"/>
    <w:rsid w:val="00BF2D39"/>
    <w:rsid w:val="00BF3DBB"/>
    <w:rsid w:val="00BF3FF4"/>
    <w:rsid w:val="00BF4820"/>
    <w:rsid w:val="00BF673B"/>
    <w:rsid w:val="00C00D8E"/>
    <w:rsid w:val="00C012F3"/>
    <w:rsid w:val="00C01787"/>
    <w:rsid w:val="00C022F3"/>
    <w:rsid w:val="00C03155"/>
    <w:rsid w:val="00C04550"/>
    <w:rsid w:val="00C04626"/>
    <w:rsid w:val="00C05BFF"/>
    <w:rsid w:val="00C0710A"/>
    <w:rsid w:val="00C0756A"/>
    <w:rsid w:val="00C07C11"/>
    <w:rsid w:val="00C1014E"/>
    <w:rsid w:val="00C102D9"/>
    <w:rsid w:val="00C10BEA"/>
    <w:rsid w:val="00C111A7"/>
    <w:rsid w:val="00C11D86"/>
    <w:rsid w:val="00C132BD"/>
    <w:rsid w:val="00C13888"/>
    <w:rsid w:val="00C13FA9"/>
    <w:rsid w:val="00C14289"/>
    <w:rsid w:val="00C14358"/>
    <w:rsid w:val="00C15107"/>
    <w:rsid w:val="00C15FCA"/>
    <w:rsid w:val="00C16619"/>
    <w:rsid w:val="00C17364"/>
    <w:rsid w:val="00C177A9"/>
    <w:rsid w:val="00C17E56"/>
    <w:rsid w:val="00C17FDD"/>
    <w:rsid w:val="00C20E0F"/>
    <w:rsid w:val="00C2106B"/>
    <w:rsid w:val="00C220DF"/>
    <w:rsid w:val="00C229DD"/>
    <w:rsid w:val="00C233AC"/>
    <w:rsid w:val="00C2406A"/>
    <w:rsid w:val="00C25662"/>
    <w:rsid w:val="00C25795"/>
    <w:rsid w:val="00C259A6"/>
    <w:rsid w:val="00C25B9E"/>
    <w:rsid w:val="00C25CAE"/>
    <w:rsid w:val="00C2639A"/>
    <w:rsid w:val="00C26A18"/>
    <w:rsid w:val="00C26D58"/>
    <w:rsid w:val="00C278F4"/>
    <w:rsid w:val="00C27B0D"/>
    <w:rsid w:val="00C27C78"/>
    <w:rsid w:val="00C303B4"/>
    <w:rsid w:val="00C30861"/>
    <w:rsid w:val="00C32479"/>
    <w:rsid w:val="00C32D0A"/>
    <w:rsid w:val="00C3303B"/>
    <w:rsid w:val="00C3328E"/>
    <w:rsid w:val="00C34518"/>
    <w:rsid w:val="00C359A1"/>
    <w:rsid w:val="00C3608B"/>
    <w:rsid w:val="00C36183"/>
    <w:rsid w:val="00C37E15"/>
    <w:rsid w:val="00C4030F"/>
    <w:rsid w:val="00C408E9"/>
    <w:rsid w:val="00C40AA8"/>
    <w:rsid w:val="00C40B5A"/>
    <w:rsid w:val="00C41646"/>
    <w:rsid w:val="00C423B8"/>
    <w:rsid w:val="00C42ABC"/>
    <w:rsid w:val="00C43B76"/>
    <w:rsid w:val="00C43E90"/>
    <w:rsid w:val="00C44D46"/>
    <w:rsid w:val="00C452E0"/>
    <w:rsid w:val="00C455FF"/>
    <w:rsid w:val="00C469BD"/>
    <w:rsid w:val="00C46C63"/>
    <w:rsid w:val="00C46D18"/>
    <w:rsid w:val="00C471AA"/>
    <w:rsid w:val="00C476BB"/>
    <w:rsid w:val="00C47F9D"/>
    <w:rsid w:val="00C52B58"/>
    <w:rsid w:val="00C530CF"/>
    <w:rsid w:val="00C53120"/>
    <w:rsid w:val="00C533BE"/>
    <w:rsid w:val="00C540C1"/>
    <w:rsid w:val="00C548FA"/>
    <w:rsid w:val="00C54CD1"/>
    <w:rsid w:val="00C55CB4"/>
    <w:rsid w:val="00C56218"/>
    <w:rsid w:val="00C5622B"/>
    <w:rsid w:val="00C57059"/>
    <w:rsid w:val="00C5715C"/>
    <w:rsid w:val="00C5784F"/>
    <w:rsid w:val="00C57B4B"/>
    <w:rsid w:val="00C60E67"/>
    <w:rsid w:val="00C61C29"/>
    <w:rsid w:val="00C62E14"/>
    <w:rsid w:val="00C64293"/>
    <w:rsid w:val="00C649FE"/>
    <w:rsid w:val="00C6502A"/>
    <w:rsid w:val="00C6603A"/>
    <w:rsid w:val="00C6779A"/>
    <w:rsid w:val="00C70A07"/>
    <w:rsid w:val="00C724B9"/>
    <w:rsid w:val="00C733CE"/>
    <w:rsid w:val="00C7340B"/>
    <w:rsid w:val="00C741FB"/>
    <w:rsid w:val="00C74970"/>
    <w:rsid w:val="00C74DB4"/>
    <w:rsid w:val="00C75091"/>
    <w:rsid w:val="00C77832"/>
    <w:rsid w:val="00C80010"/>
    <w:rsid w:val="00C807C1"/>
    <w:rsid w:val="00C80C66"/>
    <w:rsid w:val="00C80C74"/>
    <w:rsid w:val="00C83D36"/>
    <w:rsid w:val="00C83FB6"/>
    <w:rsid w:val="00C8411E"/>
    <w:rsid w:val="00C84960"/>
    <w:rsid w:val="00C87323"/>
    <w:rsid w:val="00C87ADC"/>
    <w:rsid w:val="00C90497"/>
    <w:rsid w:val="00C9056A"/>
    <w:rsid w:val="00C91732"/>
    <w:rsid w:val="00C92778"/>
    <w:rsid w:val="00C93CDA"/>
    <w:rsid w:val="00C94B0D"/>
    <w:rsid w:val="00C9546C"/>
    <w:rsid w:val="00C955C6"/>
    <w:rsid w:val="00C95767"/>
    <w:rsid w:val="00C960B1"/>
    <w:rsid w:val="00C971B9"/>
    <w:rsid w:val="00C97D5F"/>
    <w:rsid w:val="00CA0423"/>
    <w:rsid w:val="00CA1563"/>
    <w:rsid w:val="00CA3908"/>
    <w:rsid w:val="00CA6BC9"/>
    <w:rsid w:val="00CA739E"/>
    <w:rsid w:val="00CA7626"/>
    <w:rsid w:val="00CB0DBB"/>
    <w:rsid w:val="00CB0E6A"/>
    <w:rsid w:val="00CB1DF4"/>
    <w:rsid w:val="00CB24E1"/>
    <w:rsid w:val="00CB2918"/>
    <w:rsid w:val="00CB32A2"/>
    <w:rsid w:val="00CB3BCE"/>
    <w:rsid w:val="00CB4008"/>
    <w:rsid w:val="00CB42DF"/>
    <w:rsid w:val="00CB4763"/>
    <w:rsid w:val="00CB480C"/>
    <w:rsid w:val="00CB4990"/>
    <w:rsid w:val="00CB4FFB"/>
    <w:rsid w:val="00CB6103"/>
    <w:rsid w:val="00CB62D7"/>
    <w:rsid w:val="00CC0A17"/>
    <w:rsid w:val="00CC0FD6"/>
    <w:rsid w:val="00CC157B"/>
    <w:rsid w:val="00CC1E6A"/>
    <w:rsid w:val="00CC2260"/>
    <w:rsid w:val="00CC2745"/>
    <w:rsid w:val="00CC336E"/>
    <w:rsid w:val="00CC39CF"/>
    <w:rsid w:val="00CC4BD1"/>
    <w:rsid w:val="00CC4D54"/>
    <w:rsid w:val="00CC6967"/>
    <w:rsid w:val="00CC6B36"/>
    <w:rsid w:val="00CD195F"/>
    <w:rsid w:val="00CD1CA4"/>
    <w:rsid w:val="00CD24AB"/>
    <w:rsid w:val="00CD2601"/>
    <w:rsid w:val="00CD2EF8"/>
    <w:rsid w:val="00CD356B"/>
    <w:rsid w:val="00CD3B34"/>
    <w:rsid w:val="00CD3B6E"/>
    <w:rsid w:val="00CD4CBC"/>
    <w:rsid w:val="00CD6033"/>
    <w:rsid w:val="00CD7041"/>
    <w:rsid w:val="00CD7203"/>
    <w:rsid w:val="00CD7E0A"/>
    <w:rsid w:val="00CE0C84"/>
    <w:rsid w:val="00CE0E56"/>
    <w:rsid w:val="00CE1856"/>
    <w:rsid w:val="00CE2F5E"/>
    <w:rsid w:val="00CE440F"/>
    <w:rsid w:val="00CE4822"/>
    <w:rsid w:val="00CE4D83"/>
    <w:rsid w:val="00CE5817"/>
    <w:rsid w:val="00CE6BC6"/>
    <w:rsid w:val="00CE7529"/>
    <w:rsid w:val="00CE7708"/>
    <w:rsid w:val="00CE791F"/>
    <w:rsid w:val="00CF18E9"/>
    <w:rsid w:val="00CF2F79"/>
    <w:rsid w:val="00CF2FB3"/>
    <w:rsid w:val="00CF31BF"/>
    <w:rsid w:val="00CF332D"/>
    <w:rsid w:val="00CF3CAD"/>
    <w:rsid w:val="00CF453A"/>
    <w:rsid w:val="00CF51A1"/>
    <w:rsid w:val="00CF5571"/>
    <w:rsid w:val="00CF5A18"/>
    <w:rsid w:val="00CF6334"/>
    <w:rsid w:val="00CF63F9"/>
    <w:rsid w:val="00CF652E"/>
    <w:rsid w:val="00CF69EA"/>
    <w:rsid w:val="00CF744A"/>
    <w:rsid w:val="00CF74A3"/>
    <w:rsid w:val="00D00F76"/>
    <w:rsid w:val="00D01224"/>
    <w:rsid w:val="00D0136E"/>
    <w:rsid w:val="00D01735"/>
    <w:rsid w:val="00D01A43"/>
    <w:rsid w:val="00D02DF6"/>
    <w:rsid w:val="00D03993"/>
    <w:rsid w:val="00D03E9F"/>
    <w:rsid w:val="00D049CF"/>
    <w:rsid w:val="00D05459"/>
    <w:rsid w:val="00D055A7"/>
    <w:rsid w:val="00D05CFD"/>
    <w:rsid w:val="00D064DB"/>
    <w:rsid w:val="00D066F5"/>
    <w:rsid w:val="00D06805"/>
    <w:rsid w:val="00D06EAF"/>
    <w:rsid w:val="00D07C13"/>
    <w:rsid w:val="00D10115"/>
    <w:rsid w:val="00D103E1"/>
    <w:rsid w:val="00D1061B"/>
    <w:rsid w:val="00D109B0"/>
    <w:rsid w:val="00D10BC2"/>
    <w:rsid w:val="00D12205"/>
    <w:rsid w:val="00D1246E"/>
    <w:rsid w:val="00D12B59"/>
    <w:rsid w:val="00D12B88"/>
    <w:rsid w:val="00D13D48"/>
    <w:rsid w:val="00D1532E"/>
    <w:rsid w:val="00D172EB"/>
    <w:rsid w:val="00D20423"/>
    <w:rsid w:val="00D2117F"/>
    <w:rsid w:val="00D2350E"/>
    <w:rsid w:val="00D237FD"/>
    <w:rsid w:val="00D23B98"/>
    <w:rsid w:val="00D26835"/>
    <w:rsid w:val="00D26A91"/>
    <w:rsid w:val="00D26D1C"/>
    <w:rsid w:val="00D304C7"/>
    <w:rsid w:val="00D305A9"/>
    <w:rsid w:val="00D3143E"/>
    <w:rsid w:val="00D315C8"/>
    <w:rsid w:val="00D31D31"/>
    <w:rsid w:val="00D3417A"/>
    <w:rsid w:val="00D342CE"/>
    <w:rsid w:val="00D34A9D"/>
    <w:rsid w:val="00D35A11"/>
    <w:rsid w:val="00D3685E"/>
    <w:rsid w:val="00D36EA8"/>
    <w:rsid w:val="00D3759C"/>
    <w:rsid w:val="00D3779E"/>
    <w:rsid w:val="00D40A75"/>
    <w:rsid w:val="00D41114"/>
    <w:rsid w:val="00D42B6F"/>
    <w:rsid w:val="00D4316F"/>
    <w:rsid w:val="00D436B5"/>
    <w:rsid w:val="00D4413E"/>
    <w:rsid w:val="00D44699"/>
    <w:rsid w:val="00D44A78"/>
    <w:rsid w:val="00D44C63"/>
    <w:rsid w:val="00D44F17"/>
    <w:rsid w:val="00D45C29"/>
    <w:rsid w:val="00D46091"/>
    <w:rsid w:val="00D460A7"/>
    <w:rsid w:val="00D46632"/>
    <w:rsid w:val="00D5117C"/>
    <w:rsid w:val="00D513C6"/>
    <w:rsid w:val="00D51DE8"/>
    <w:rsid w:val="00D526CD"/>
    <w:rsid w:val="00D52F40"/>
    <w:rsid w:val="00D53BF5"/>
    <w:rsid w:val="00D55F6D"/>
    <w:rsid w:val="00D55FEC"/>
    <w:rsid w:val="00D60528"/>
    <w:rsid w:val="00D61828"/>
    <w:rsid w:val="00D62815"/>
    <w:rsid w:val="00D64B47"/>
    <w:rsid w:val="00D70DC5"/>
    <w:rsid w:val="00D735CA"/>
    <w:rsid w:val="00D740C5"/>
    <w:rsid w:val="00D745A0"/>
    <w:rsid w:val="00D74831"/>
    <w:rsid w:val="00D759F5"/>
    <w:rsid w:val="00D75DFA"/>
    <w:rsid w:val="00D761A2"/>
    <w:rsid w:val="00D77E5C"/>
    <w:rsid w:val="00D808C9"/>
    <w:rsid w:val="00D80B27"/>
    <w:rsid w:val="00D80BA2"/>
    <w:rsid w:val="00D831A9"/>
    <w:rsid w:val="00D83900"/>
    <w:rsid w:val="00D84BD4"/>
    <w:rsid w:val="00D851FC"/>
    <w:rsid w:val="00D85794"/>
    <w:rsid w:val="00D86397"/>
    <w:rsid w:val="00D86AFC"/>
    <w:rsid w:val="00D87583"/>
    <w:rsid w:val="00D87C23"/>
    <w:rsid w:val="00D908D9"/>
    <w:rsid w:val="00D90A3A"/>
    <w:rsid w:val="00D91178"/>
    <w:rsid w:val="00D9134A"/>
    <w:rsid w:val="00D91FE2"/>
    <w:rsid w:val="00D9342F"/>
    <w:rsid w:val="00D94F94"/>
    <w:rsid w:val="00D955B1"/>
    <w:rsid w:val="00D9590B"/>
    <w:rsid w:val="00D96633"/>
    <w:rsid w:val="00D96FAC"/>
    <w:rsid w:val="00DA0555"/>
    <w:rsid w:val="00DA13A8"/>
    <w:rsid w:val="00DA23AB"/>
    <w:rsid w:val="00DA2CC1"/>
    <w:rsid w:val="00DA47B3"/>
    <w:rsid w:val="00DA7208"/>
    <w:rsid w:val="00DA7B0A"/>
    <w:rsid w:val="00DA7D42"/>
    <w:rsid w:val="00DB0068"/>
    <w:rsid w:val="00DB1412"/>
    <w:rsid w:val="00DB1516"/>
    <w:rsid w:val="00DB2108"/>
    <w:rsid w:val="00DB248C"/>
    <w:rsid w:val="00DB2CF1"/>
    <w:rsid w:val="00DB2EED"/>
    <w:rsid w:val="00DB31B1"/>
    <w:rsid w:val="00DB500D"/>
    <w:rsid w:val="00DB584C"/>
    <w:rsid w:val="00DB62FC"/>
    <w:rsid w:val="00DB6B9D"/>
    <w:rsid w:val="00DB743F"/>
    <w:rsid w:val="00DB7815"/>
    <w:rsid w:val="00DC047B"/>
    <w:rsid w:val="00DC1149"/>
    <w:rsid w:val="00DC13FB"/>
    <w:rsid w:val="00DC1548"/>
    <w:rsid w:val="00DC19D1"/>
    <w:rsid w:val="00DC2A9D"/>
    <w:rsid w:val="00DC3C58"/>
    <w:rsid w:val="00DC40C5"/>
    <w:rsid w:val="00DC7403"/>
    <w:rsid w:val="00DC7819"/>
    <w:rsid w:val="00DC798E"/>
    <w:rsid w:val="00DC7EFC"/>
    <w:rsid w:val="00DD0C73"/>
    <w:rsid w:val="00DD1C90"/>
    <w:rsid w:val="00DD2824"/>
    <w:rsid w:val="00DD2F11"/>
    <w:rsid w:val="00DD3E52"/>
    <w:rsid w:val="00DD582D"/>
    <w:rsid w:val="00DD6369"/>
    <w:rsid w:val="00DD6B88"/>
    <w:rsid w:val="00DD7C76"/>
    <w:rsid w:val="00DE02D2"/>
    <w:rsid w:val="00DE096D"/>
    <w:rsid w:val="00DE0B13"/>
    <w:rsid w:val="00DE1B83"/>
    <w:rsid w:val="00DE24B0"/>
    <w:rsid w:val="00DE2A35"/>
    <w:rsid w:val="00DE33AE"/>
    <w:rsid w:val="00DE589D"/>
    <w:rsid w:val="00DE5F15"/>
    <w:rsid w:val="00DE6745"/>
    <w:rsid w:val="00DE6F67"/>
    <w:rsid w:val="00DE703C"/>
    <w:rsid w:val="00DF090C"/>
    <w:rsid w:val="00DF18DA"/>
    <w:rsid w:val="00DF484E"/>
    <w:rsid w:val="00DF51AE"/>
    <w:rsid w:val="00DF61CE"/>
    <w:rsid w:val="00DF621E"/>
    <w:rsid w:val="00DF6D99"/>
    <w:rsid w:val="00DF78CA"/>
    <w:rsid w:val="00DF7905"/>
    <w:rsid w:val="00DF79EA"/>
    <w:rsid w:val="00DF7F24"/>
    <w:rsid w:val="00E00977"/>
    <w:rsid w:val="00E01233"/>
    <w:rsid w:val="00E0129A"/>
    <w:rsid w:val="00E0141D"/>
    <w:rsid w:val="00E01468"/>
    <w:rsid w:val="00E02A36"/>
    <w:rsid w:val="00E02AD9"/>
    <w:rsid w:val="00E02D68"/>
    <w:rsid w:val="00E0544A"/>
    <w:rsid w:val="00E061B3"/>
    <w:rsid w:val="00E064AE"/>
    <w:rsid w:val="00E06EF0"/>
    <w:rsid w:val="00E06FCE"/>
    <w:rsid w:val="00E077D1"/>
    <w:rsid w:val="00E07D23"/>
    <w:rsid w:val="00E07D50"/>
    <w:rsid w:val="00E118EF"/>
    <w:rsid w:val="00E11AB5"/>
    <w:rsid w:val="00E12390"/>
    <w:rsid w:val="00E1273B"/>
    <w:rsid w:val="00E133C0"/>
    <w:rsid w:val="00E138DD"/>
    <w:rsid w:val="00E144A5"/>
    <w:rsid w:val="00E14755"/>
    <w:rsid w:val="00E1498C"/>
    <w:rsid w:val="00E1521C"/>
    <w:rsid w:val="00E15D7C"/>
    <w:rsid w:val="00E163F7"/>
    <w:rsid w:val="00E16743"/>
    <w:rsid w:val="00E16A06"/>
    <w:rsid w:val="00E17872"/>
    <w:rsid w:val="00E20B78"/>
    <w:rsid w:val="00E2101C"/>
    <w:rsid w:val="00E2118F"/>
    <w:rsid w:val="00E2160E"/>
    <w:rsid w:val="00E22882"/>
    <w:rsid w:val="00E228B4"/>
    <w:rsid w:val="00E23BB6"/>
    <w:rsid w:val="00E2556D"/>
    <w:rsid w:val="00E26250"/>
    <w:rsid w:val="00E272D5"/>
    <w:rsid w:val="00E27321"/>
    <w:rsid w:val="00E27454"/>
    <w:rsid w:val="00E279A3"/>
    <w:rsid w:val="00E30713"/>
    <w:rsid w:val="00E30D60"/>
    <w:rsid w:val="00E30E0A"/>
    <w:rsid w:val="00E3100D"/>
    <w:rsid w:val="00E32363"/>
    <w:rsid w:val="00E3267B"/>
    <w:rsid w:val="00E3340A"/>
    <w:rsid w:val="00E33DA5"/>
    <w:rsid w:val="00E33E70"/>
    <w:rsid w:val="00E34117"/>
    <w:rsid w:val="00E34470"/>
    <w:rsid w:val="00E347DB"/>
    <w:rsid w:val="00E357DE"/>
    <w:rsid w:val="00E35E1A"/>
    <w:rsid w:val="00E3693B"/>
    <w:rsid w:val="00E373D5"/>
    <w:rsid w:val="00E4104A"/>
    <w:rsid w:val="00E42363"/>
    <w:rsid w:val="00E43038"/>
    <w:rsid w:val="00E4317D"/>
    <w:rsid w:val="00E436F9"/>
    <w:rsid w:val="00E43801"/>
    <w:rsid w:val="00E447CA"/>
    <w:rsid w:val="00E46068"/>
    <w:rsid w:val="00E46748"/>
    <w:rsid w:val="00E468A8"/>
    <w:rsid w:val="00E469DE"/>
    <w:rsid w:val="00E47695"/>
    <w:rsid w:val="00E5050D"/>
    <w:rsid w:val="00E50912"/>
    <w:rsid w:val="00E516BA"/>
    <w:rsid w:val="00E517D2"/>
    <w:rsid w:val="00E52193"/>
    <w:rsid w:val="00E53498"/>
    <w:rsid w:val="00E5435F"/>
    <w:rsid w:val="00E55BCF"/>
    <w:rsid w:val="00E55C89"/>
    <w:rsid w:val="00E55D60"/>
    <w:rsid w:val="00E55E8F"/>
    <w:rsid w:val="00E5665F"/>
    <w:rsid w:val="00E5699B"/>
    <w:rsid w:val="00E57257"/>
    <w:rsid w:val="00E61825"/>
    <w:rsid w:val="00E623EE"/>
    <w:rsid w:val="00E62B03"/>
    <w:rsid w:val="00E639AC"/>
    <w:rsid w:val="00E65D19"/>
    <w:rsid w:val="00E6603D"/>
    <w:rsid w:val="00E67CC9"/>
    <w:rsid w:val="00E70045"/>
    <w:rsid w:val="00E71568"/>
    <w:rsid w:val="00E7179F"/>
    <w:rsid w:val="00E72E16"/>
    <w:rsid w:val="00E7301A"/>
    <w:rsid w:val="00E734DF"/>
    <w:rsid w:val="00E737AE"/>
    <w:rsid w:val="00E7383F"/>
    <w:rsid w:val="00E73C4A"/>
    <w:rsid w:val="00E75169"/>
    <w:rsid w:val="00E76167"/>
    <w:rsid w:val="00E762DB"/>
    <w:rsid w:val="00E80457"/>
    <w:rsid w:val="00E81BCF"/>
    <w:rsid w:val="00E8253D"/>
    <w:rsid w:val="00E8292A"/>
    <w:rsid w:val="00E82A34"/>
    <w:rsid w:val="00E82F82"/>
    <w:rsid w:val="00E83675"/>
    <w:rsid w:val="00E83AEE"/>
    <w:rsid w:val="00E84661"/>
    <w:rsid w:val="00E8482B"/>
    <w:rsid w:val="00E848B6"/>
    <w:rsid w:val="00E8574A"/>
    <w:rsid w:val="00E861B0"/>
    <w:rsid w:val="00E90062"/>
    <w:rsid w:val="00E902EE"/>
    <w:rsid w:val="00E904B8"/>
    <w:rsid w:val="00E9117F"/>
    <w:rsid w:val="00E922A5"/>
    <w:rsid w:val="00E9288B"/>
    <w:rsid w:val="00E948ED"/>
    <w:rsid w:val="00E94FFE"/>
    <w:rsid w:val="00E95104"/>
    <w:rsid w:val="00E95F63"/>
    <w:rsid w:val="00E9664E"/>
    <w:rsid w:val="00E96C61"/>
    <w:rsid w:val="00E97B7E"/>
    <w:rsid w:val="00EA0A68"/>
    <w:rsid w:val="00EA0E60"/>
    <w:rsid w:val="00EA2F7A"/>
    <w:rsid w:val="00EA2FC4"/>
    <w:rsid w:val="00EA45EB"/>
    <w:rsid w:val="00EA52CA"/>
    <w:rsid w:val="00EA5BD8"/>
    <w:rsid w:val="00EA709C"/>
    <w:rsid w:val="00EA7565"/>
    <w:rsid w:val="00EA7E35"/>
    <w:rsid w:val="00EB02EF"/>
    <w:rsid w:val="00EB0614"/>
    <w:rsid w:val="00EB0C7D"/>
    <w:rsid w:val="00EB10DC"/>
    <w:rsid w:val="00EB1CCB"/>
    <w:rsid w:val="00EB3F02"/>
    <w:rsid w:val="00EB4BDC"/>
    <w:rsid w:val="00EB5E9C"/>
    <w:rsid w:val="00EB6132"/>
    <w:rsid w:val="00EB64DC"/>
    <w:rsid w:val="00EB7B38"/>
    <w:rsid w:val="00EB7EDA"/>
    <w:rsid w:val="00EC0158"/>
    <w:rsid w:val="00EC01AC"/>
    <w:rsid w:val="00EC1B5E"/>
    <w:rsid w:val="00EC1F6E"/>
    <w:rsid w:val="00EC2DAE"/>
    <w:rsid w:val="00EC364E"/>
    <w:rsid w:val="00EC371D"/>
    <w:rsid w:val="00EC3E93"/>
    <w:rsid w:val="00EC4D3A"/>
    <w:rsid w:val="00EC628A"/>
    <w:rsid w:val="00EC6EE5"/>
    <w:rsid w:val="00EC70B6"/>
    <w:rsid w:val="00ED012A"/>
    <w:rsid w:val="00ED09E1"/>
    <w:rsid w:val="00ED0C0F"/>
    <w:rsid w:val="00ED0CAF"/>
    <w:rsid w:val="00ED0D08"/>
    <w:rsid w:val="00ED12F4"/>
    <w:rsid w:val="00ED24B0"/>
    <w:rsid w:val="00ED2710"/>
    <w:rsid w:val="00ED27B2"/>
    <w:rsid w:val="00ED2864"/>
    <w:rsid w:val="00ED3381"/>
    <w:rsid w:val="00ED41D0"/>
    <w:rsid w:val="00ED42E1"/>
    <w:rsid w:val="00ED4407"/>
    <w:rsid w:val="00ED4CAD"/>
    <w:rsid w:val="00ED4E20"/>
    <w:rsid w:val="00ED73F5"/>
    <w:rsid w:val="00ED7BB2"/>
    <w:rsid w:val="00EE1300"/>
    <w:rsid w:val="00EE184B"/>
    <w:rsid w:val="00EE2AEC"/>
    <w:rsid w:val="00EE4115"/>
    <w:rsid w:val="00EE49C0"/>
    <w:rsid w:val="00EE68F7"/>
    <w:rsid w:val="00EE764A"/>
    <w:rsid w:val="00EF02A9"/>
    <w:rsid w:val="00EF0694"/>
    <w:rsid w:val="00EF2950"/>
    <w:rsid w:val="00EF3BE9"/>
    <w:rsid w:val="00EF4548"/>
    <w:rsid w:val="00EF5216"/>
    <w:rsid w:val="00EF6A33"/>
    <w:rsid w:val="00EF7B2F"/>
    <w:rsid w:val="00F0019D"/>
    <w:rsid w:val="00F010BD"/>
    <w:rsid w:val="00F01E8F"/>
    <w:rsid w:val="00F02167"/>
    <w:rsid w:val="00F02991"/>
    <w:rsid w:val="00F02AD7"/>
    <w:rsid w:val="00F03108"/>
    <w:rsid w:val="00F03588"/>
    <w:rsid w:val="00F03800"/>
    <w:rsid w:val="00F041EB"/>
    <w:rsid w:val="00F04888"/>
    <w:rsid w:val="00F04D6B"/>
    <w:rsid w:val="00F04EA2"/>
    <w:rsid w:val="00F061D5"/>
    <w:rsid w:val="00F06382"/>
    <w:rsid w:val="00F06502"/>
    <w:rsid w:val="00F06A78"/>
    <w:rsid w:val="00F079DE"/>
    <w:rsid w:val="00F07B2E"/>
    <w:rsid w:val="00F07C3E"/>
    <w:rsid w:val="00F10B4B"/>
    <w:rsid w:val="00F11DEE"/>
    <w:rsid w:val="00F11E7E"/>
    <w:rsid w:val="00F11F0E"/>
    <w:rsid w:val="00F12015"/>
    <w:rsid w:val="00F12A01"/>
    <w:rsid w:val="00F133D3"/>
    <w:rsid w:val="00F135BB"/>
    <w:rsid w:val="00F137A4"/>
    <w:rsid w:val="00F13E2C"/>
    <w:rsid w:val="00F1406D"/>
    <w:rsid w:val="00F1501B"/>
    <w:rsid w:val="00F15553"/>
    <w:rsid w:val="00F16750"/>
    <w:rsid w:val="00F17D0D"/>
    <w:rsid w:val="00F17E6E"/>
    <w:rsid w:val="00F2036A"/>
    <w:rsid w:val="00F20781"/>
    <w:rsid w:val="00F212CA"/>
    <w:rsid w:val="00F21E1F"/>
    <w:rsid w:val="00F224B0"/>
    <w:rsid w:val="00F22941"/>
    <w:rsid w:val="00F24603"/>
    <w:rsid w:val="00F24C1E"/>
    <w:rsid w:val="00F24D0A"/>
    <w:rsid w:val="00F268BE"/>
    <w:rsid w:val="00F27873"/>
    <w:rsid w:val="00F30A46"/>
    <w:rsid w:val="00F31465"/>
    <w:rsid w:val="00F317B3"/>
    <w:rsid w:val="00F33DDD"/>
    <w:rsid w:val="00F34483"/>
    <w:rsid w:val="00F37EFE"/>
    <w:rsid w:val="00F402E0"/>
    <w:rsid w:val="00F40513"/>
    <w:rsid w:val="00F40595"/>
    <w:rsid w:val="00F40780"/>
    <w:rsid w:val="00F40C0B"/>
    <w:rsid w:val="00F415B6"/>
    <w:rsid w:val="00F41C6F"/>
    <w:rsid w:val="00F42953"/>
    <w:rsid w:val="00F43991"/>
    <w:rsid w:val="00F44A6C"/>
    <w:rsid w:val="00F4566E"/>
    <w:rsid w:val="00F4633D"/>
    <w:rsid w:val="00F4672B"/>
    <w:rsid w:val="00F472AF"/>
    <w:rsid w:val="00F511AA"/>
    <w:rsid w:val="00F511E9"/>
    <w:rsid w:val="00F51E9D"/>
    <w:rsid w:val="00F53219"/>
    <w:rsid w:val="00F53B2C"/>
    <w:rsid w:val="00F55490"/>
    <w:rsid w:val="00F56989"/>
    <w:rsid w:val="00F57F38"/>
    <w:rsid w:val="00F60116"/>
    <w:rsid w:val="00F601E1"/>
    <w:rsid w:val="00F61392"/>
    <w:rsid w:val="00F61C93"/>
    <w:rsid w:val="00F63696"/>
    <w:rsid w:val="00F63BD6"/>
    <w:rsid w:val="00F65565"/>
    <w:rsid w:val="00F70695"/>
    <w:rsid w:val="00F70B10"/>
    <w:rsid w:val="00F71262"/>
    <w:rsid w:val="00F721AB"/>
    <w:rsid w:val="00F7374B"/>
    <w:rsid w:val="00F740E2"/>
    <w:rsid w:val="00F74252"/>
    <w:rsid w:val="00F74F4B"/>
    <w:rsid w:val="00F7518D"/>
    <w:rsid w:val="00F754ED"/>
    <w:rsid w:val="00F75D85"/>
    <w:rsid w:val="00F76142"/>
    <w:rsid w:val="00F7733D"/>
    <w:rsid w:val="00F809AC"/>
    <w:rsid w:val="00F80E6C"/>
    <w:rsid w:val="00F838BF"/>
    <w:rsid w:val="00F83ED9"/>
    <w:rsid w:val="00F84C91"/>
    <w:rsid w:val="00F90254"/>
    <w:rsid w:val="00F91A18"/>
    <w:rsid w:val="00F92185"/>
    <w:rsid w:val="00F92C49"/>
    <w:rsid w:val="00F93F53"/>
    <w:rsid w:val="00F94AE0"/>
    <w:rsid w:val="00F96657"/>
    <w:rsid w:val="00F96B60"/>
    <w:rsid w:val="00F97AD3"/>
    <w:rsid w:val="00F97BC2"/>
    <w:rsid w:val="00FA0115"/>
    <w:rsid w:val="00FA14BD"/>
    <w:rsid w:val="00FA2068"/>
    <w:rsid w:val="00FA30E0"/>
    <w:rsid w:val="00FA3415"/>
    <w:rsid w:val="00FA3B85"/>
    <w:rsid w:val="00FA49C6"/>
    <w:rsid w:val="00FA4E9A"/>
    <w:rsid w:val="00FA5944"/>
    <w:rsid w:val="00FA6C27"/>
    <w:rsid w:val="00FA7208"/>
    <w:rsid w:val="00FB03D9"/>
    <w:rsid w:val="00FB05AF"/>
    <w:rsid w:val="00FB07F8"/>
    <w:rsid w:val="00FB098E"/>
    <w:rsid w:val="00FB16F4"/>
    <w:rsid w:val="00FB21B7"/>
    <w:rsid w:val="00FB26D6"/>
    <w:rsid w:val="00FB285E"/>
    <w:rsid w:val="00FB2B65"/>
    <w:rsid w:val="00FB3023"/>
    <w:rsid w:val="00FB31D4"/>
    <w:rsid w:val="00FB4071"/>
    <w:rsid w:val="00FB4082"/>
    <w:rsid w:val="00FB4D26"/>
    <w:rsid w:val="00FB7959"/>
    <w:rsid w:val="00FC030C"/>
    <w:rsid w:val="00FC0566"/>
    <w:rsid w:val="00FC0E27"/>
    <w:rsid w:val="00FC161F"/>
    <w:rsid w:val="00FC2615"/>
    <w:rsid w:val="00FC400F"/>
    <w:rsid w:val="00FC534E"/>
    <w:rsid w:val="00FC60EA"/>
    <w:rsid w:val="00FC6AE9"/>
    <w:rsid w:val="00FD163D"/>
    <w:rsid w:val="00FD1719"/>
    <w:rsid w:val="00FD18FF"/>
    <w:rsid w:val="00FD2B9B"/>
    <w:rsid w:val="00FD3791"/>
    <w:rsid w:val="00FD437F"/>
    <w:rsid w:val="00FD4B22"/>
    <w:rsid w:val="00FD55C8"/>
    <w:rsid w:val="00FD5687"/>
    <w:rsid w:val="00FD62CF"/>
    <w:rsid w:val="00FD672F"/>
    <w:rsid w:val="00FD6935"/>
    <w:rsid w:val="00FD6A58"/>
    <w:rsid w:val="00FD6EBC"/>
    <w:rsid w:val="00FD78FF"/>
    <w:rsid w:val="00FD79CC"/>
    <w:rsid w:val="00FE0502"/>
    <w:rsid w:val="00FE1005"/>
    <w:rsid w:val="00FE1153"/>
    <w:rsid w:val="00FE1221"/>
    <w:rsid w:val="00FE156E"/>
    <w:rsid w:val="00FE1607"/>
    <w:rsid w:val="00FE35BD"/>
    <w:rsid w:val="00FE436D"/>
    <w:rsid w:val="00FE59DA"/>
    <w:rsid w:val="00FE5A34"/>
    <w:rsid w:val="00FE5A48"/>
    <w:rsid w:val="00FE5E32"/>
    <w:rsid w:val="00FE6132"/>
    <w:rsid w:val="00FE7521"/>
    <w:rsid w:val="00FF0D24"/>
    <w:rsid w:val="00FF1153"/>
    <w:rsid w:val="00FF1952"/>
    <w:rsid w:val="00FF4566"/>
    <w:rsid w:val="00FF4B32"/>
    <w:rsid w:val="00FF5979"/>
    <w:rsid w:val="00FF68CB"/>
    <w:rsid w:val="00FF7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455E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91C"/>
    <w:pPr>
      <w:jc w:val="both"/>
    </w:pPr>
    <w:rPr>
      <w:rFonts w:eastAsia="Times New Roman"/>
      <w:szCs w:val="20"/>
    </w:rPr>
  </w:style>
  <w:style w:type="paragraph" w:styleId="Heading1">
    <w:name w:val="heading 1"/>
    <w:basedOn w:val="Normal"/>
    <w:next w:val="Normal"/>
    <w:link w:val="Heading1Char"/>
    <w:qFormat/>
    <w:rsid w:val="006923B3"/>
    <w:pPr>
      <w:keepNext/>
      <w:spacing w:before="200" w:after="60"/>
      <w:jc w:val="center"/>
      <w:outlineLvl w:val="0"/>
    </w:pPr>
    <w:rPr>
      <w:rFonts w:ascii="Times New Roman" w:eastAsia="Times" w:hAnsi="Times New Roman"/>
      <w:b/>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BD7"/>
    <w:pPr>
      <w:ind w:left="720"/>
      <w:contextualSpacing/>
    </w:pPr>
  </w:style>
  <w:style w:type="paragraph" w:customStyle="1" w:styleId="H1">
    <w:name w:val="H1"/>
    <w:basedOn w:val="Normal"/>
    <w:next w:val="Normal"/>
    <w:rsid w:val="007D7A0D"/>
    <w:pPr>
      <w:keepNext/>
      <w:spacing w:before="100" w:after="100"/>
      <w:jc w:val="left"/>
      <w:outlineLvl w:val="1"/>
    </w:pPr>
    <w:rPr>
      <w:rFonts w:ascii="Times New Roman" w:hAnsi="Times New Roman"/>
      <w:b/>
      <w:snapToGrid w:val="0"/>
      <w:kern w:val="36"/>
      <w:sz w:val="48"/>
      <w:lang w:eastAsia="en-US"/>
    </w:rPr>
  </w:style>
  <w:style w:type="character" w:styleId="Hyperlink">
    <w:name w:val="Hyperlink"/>
    <w:basedOn w:val="DefaultParagraphFont"/>
    <w:rsid w:val="007D7A0D"/>
    <w:rPr>
      <w:color w:val="0000FF"/>
      <w:u w:val="single"/>
    </w:rPr>
  </w:style>
  <w:style w:type="paragraph" w:styleId="FootnoteText">
    <w:name w:val="footnote text"/>
    <w:basedOn w:val="Normal"/>
    <w:link w:val="FootnoteTextChar"/>
    <w:semiHidden/>
    <w:rsid w:val="007D7A0D"/>
    <w:pPr>
      <w:jc w:val="left"/>
    </w:pPr>
    <w:rPr>
      <w:rFonts w:ascii="Times New Roman" w:hAnsi="Times New Roman"/>
      <w:sz w:val="20"/>
      <w:lang w:eastAsia="es-ES"/>
    </w:rPr>
  </w:style>
  <w:style w:type="character" w:customStyle="1" w:styleId="FootnoteTextChar">
    <w:name w:val="Footnote Text Char"/>
    <w:basedOn w:val="DefaultParagraphFont"/>
    <w:link w:val="FootnoteText"/>
    <w:semiHidden/>
    <w:rsid w:val="007D7A0D"/>
    <w:rPr>
      <w:rFonts w:ascii="Times New Roman" w:eastAsia="Times New Roman" w:hAnsi="Times New Roman"/>
      <w:sz w:val="20"/>
      <w:szCs w:val="20"/>
      <w:lang w:eastAsia="es-ES"/>
    </w:rPr>
  </w:style>
  <w:style w:type="character" w:styleId="FootnoteReference">
    <w:name w:val="footnote reference"/>
    <w:basedOn w:val="DefaultParagraphFont"/>
    <w:semiHidden/>
    <w:rsid w:val="007D7A0D"/>
    <w:rPr>
      <w:vertAlign w:val="superscript"/>
    </w:rPr>
  </w:style>
  <w:style w:type="character" w:customStyle="1" w:styleId="Heading1Char">
    <w:name w:val="Heading 1 Char"/>
    <w:basedOn w:val="DefaultParagraphFont"/>
    <w:link w:val="Heading1"/>
    <w:rsid w:val="006923B3"/>
    <w:rPr>
      <w:rFonts w:ascii="Times New Roman" w:eastAsia="Times" w:hAnsi="Times New Roman"/>
      <w:b/>
      <w:szCs w:val="20"/>
      <w:lang w:eastAsia="en-US"/>
    </w:rPr>
  </w:style>
  <w:style w:type="paragraph" w:styleId="Title">
    <w:name w:val="Title"/>
    <w:basedOn w:val="Normal"/>
    <w:link w:val="TitleChar"/>
    <w:qFormat/>
    <w:rsid w:val="006923B3"/>
    <w:pPr>
      <w:jc w:val="center"/>
      <w:outlineLvl w:val="0"/>
    </w:pPr>
    <w:rPr>
      <w:rFonts w:ascii="Times New Roman" w:eastAsia="Times" w:hAnsi="Times New Roman"/>
      <w:b/>
      <w:kern w:val="28"/>
      <w:sz w:val="28"/>
      <w:lang w:eastAsia="en-US"/>
    </w:rPr>
  </w:style>
  <w:style w:type="character" w:customStyle="1" w:styleId="TitleChar">
    <w:name w:val="Title Char"/>
    <w:basedOn w:val="DefaultParagraphFont"/>
    <w:link w:val="Title"/>
    <w:rsid w:val="006923B3"/>
    <w:rPr>
      <w:rFonts w:ascii="Times New Roman" w:eastAsia="Times" w:hAnsi="Times New Roman"/>
      <w:b/>
      <w:kern w:val="28"/>
      <w:sz w:val="28"/>
      <w:szCs w:val="20"/>
      <w:lang w:eastAsia="en-US"/>
    </w:rPr>
  </w:style>
  <w:style w:type="paragraph" w:styleId="BodyText">
    <w:name w:val="Body Text"/>
    <w:basedOn w:val="Normal"/>
    <w:link w:val="BodyTextChar"/>
    <w:rsid w:val="006923B3"/>
    <w:rPr>
      <w:rFonts w:ascii="Times New Roman" w:eastAsia="Times" w:hAnsi="Times New Roman"/>
      <w:sz w:val="28"/>
      <w:lang w:eastAsia="en-US"/>
    </w:rPr>
  </w:style>
  <w:style w:type="character" w:customStyle="1" w:styleId="BodyTextChar">
    <w:name w:val="Body Text Char"/>
    <w:basedOn w:val="DefaultParagraphFont"/>
    <w:link w:val="BodyText"/>
    <w:rsid w:val="006923B3"/>
    <w:rPr>
      <w:rFonts w:ascii="Times New Roman" w:eastAsia="Times" w:hAnsi="Times New Roman"/>
      <w:sz w:val="28"/>
      <w:szCs w:val="20"/>
      <w:lang w:eastAsia="en-US"/>
    </w:rPr>
  </w:style>
  <w:style w:type="character" w:styleId="Strong">
    <w:name w:val="Strong"/>
    <w:uiPriority w:val="22"/>
    <w:qFormat/>
    <w:rsid w:val="006923B3"/>
    <w:rPr>
      <w:b/>
    </w:rPr>
  </w:style>
  <w:style w:type="paragraph" w:customStyle="1" w:styleId="Listrefs">
    <w:name w:val="List refs"/>
    <w:basedOn w:val="NoSpacing"/>
    <w:qFormat/>
    <w:rsid w:val="006923B3"/>
    <w:pPr>
      <w:spacing w:after="160" w:line="360" w:lineRule="auto"/>
      <w:ind w:left="720" w:hanging="720"/>
    </w:pPr>
    <w:rPr>
      <w:rFonts w:ascii="Calibri" w:eastAsia="Calibri" w:hAnsi="Calibri"/>
      <w:szCs w:val="22"/>
      <w:lang w:val="en-GB" w:eastAsia="en-US"/>
    </w:rPr>
  </w:style>
  <w:style w:type="paragraph" w:styleId="EndnoteText">
    <w:name w:val="endnote text"/>
    <w:basedOn w:val="Normal"/>
    <w:link w:val="EndnoteTextChar"/>
    <w:rsid w:val="006923B3"/>
    <w:pPr>
      <w:spacing w:line="360" w:lineRule="auto"/>
      <w:jc w:val="left"/>
    </w:pPr>
    <w:rPr>
      <w:rFonts w:ascii="Times New Roman" w:hAnsi="Times New Roman"/>
      <w:sz w:val="20"/>
      <w:lang w:eastAsia="en-US"/>
    </w:rPr>
  </w:style>
  <w:style w:type="character" w:customStyle="1" w:styleId="EndnoteTextChar">
    <w:name w:val="Endnote Text Char"/>
    <w:basedOn w:val="DefaultParagraphFont"/>
    <w:link w:val="EndnoteText"/>
    <w:rsid w:val="006923B3"/>
    <w:rPr>
      <w:rFonts w:ascii="Times New Roman" w:eastAsia="Times New Roman" w:hAnsi="Times New Roman"/>
      <w:sz w:val="20"/>
      <w:szCs w:val="20"/>
      <w:lang w:eastAsia="en-US"/>
    </w:rPr>
  </w:style>
  <w:style w:type="character" w:customStyle="1" w:styleId="apple-converted-space">
    <w:name w:val="apple-converted-space"/>
    <w:rsid w:val="006923B3"/>
  </w:style>
  <w:style w:type="character" w:customStyle="1" w:styleId="qlinkcontainer">
    <w:name w:val="qlink_container"/>
    <w:rsid w:val="006923B3"/>
  </w:style>
  <w:style w:type="paragraph" w:styleId="NoSpacing">
    <w:name w:val="No Spacing"/>
    <w:uiPriority w:val="1"/>
    <w:qFormat/>
    <w:rsid w:val="006923B3"/>
    <w:pPr>
      <w:jc w:val="both"/>
    </w:pPr>
    <w:rPr>
      <w:rFonts w:eastAsia="Times New Roman"/>
      <w:szCs w:val="20"/>
    </w:rPr>
  </w:style>
  <w:style w:type="character" w:styleId="FollowedHyperlink">
    <w:name w:val="FollowedHyperlink"/>
    <w:basedOn w:val="DefaultParagraphFont"/>
    <w:uiPriority w:val="99"/>
    <w:semiHidden/>
    <w:unhideWhenUsed/>
    <w:rsid w:val="00F55490"/>
    <w:rPr>
      <w:color w:val="800080" w:themeColor="followedHyperlink"/>
      <w:u w:val="single"/>
    </w:rPr>
  </w:style>
  <w:style w:type="character" w:styleId="Emphasis">
    <w:name w:val="Emphasis"/>
    <w:basedOn w:val="DefaultParagraphFont"/>
    <w:uiPriority w:val="20"/>
    <w:qFormat/>
    <w:rsid w:val="002C2FF9"/>
    <w:rPr>
      <w:i/>
      <w:iCs/>
    </w:rPr>
  </w:style>
  <w:style w:type="character" w:customStyle="1" w:styleId="author">
    <w:name w:val="author"/>
    <w:basedOn w:val="DefaultParagraphFont"/>
    <w:rsid w:val="00D3685E"/>
  </w:style>
  <w:style w:type="character" w:customStyle="1" w:styleId="pubyear">
    <w:name w:val="pubyear"/>
    <w:basedOn w:val="DefaultParagraphFont"/>
    <w:rsid w:val="00D3685E"/>
  </w:style>
  <w:style w:type="character" w:customStyle="1" w:styleId="chaptertitle">
    <w:name w:val="chaptertitle"/>
    <w:basedOn w:val="DefaultParagraphFont"/>
    <w:rsid w:val="00D3685E"/>
  </w:style>
  <w:style w:type="character" w:customStyle="1" w:styleId="editor">
    <w:name w:val="editor"/>
    <w:basedOn w:val="DefaultParagraphFont"/>
    <w:rsid w:val="00D3685E"/>
  </w:style>
  <w:style w:type="character" w:customStyle="1" w:styleId="booktitle">
    <w:name w:val="booktitle"/>
    <w:basedOn w:val="DefaultParagraphFont"/>
    <w:rsid w:val="00D3685E"/>
  </w:style>
  <w:style w:type="character" w:customStyle="1" w:styleId="articletitle">
    <w:name w:val="articletitle"/>
    <w:basedOn w:val="DefaultParagraphFont"/>
    <w:rsid w:val="006E2300"/>
  </w:style>
  <w:style w:type="character" w:customStyle="1" w:styleId="journaltitle">
    <w:name w:val="journaltitle"/>
    <w:basedOn w:val="DefaultParagraphFont"/>
    <w:rsid w:val="006E2300"/>
  </w:style>
  <w:style w:type="character" w:customStyle="1" w:styleId="vol">
    <w:name w:val="vol"/>
    <w:basedOn w:val="DefaultParagraphFont"/>
    <w:rsid w:val="006E2300"/>
  </w:style>
  <w:style w:type="character" w:customStyle="1" w:styleId="pagefirst">
    <w:name w:val="pagefirst"/>
    <w:basedOn w:val="DefaultParagraphFont"/>
    <w:rsid w:val="006E2300"/>
  </w:style>
  <w:style w:type="character" w:customStyle="1" w:styleId="pagelast">
    <w:name w:val="pagelast"/>
    <w:basedOn w:val="DefaultParagraphFont"/>
    <w:rsid w:val="006E2300"/>
  </w:style>
  <w:style w:type="character" w:customStyle="1" w:styleId="fn">
    <w:name w:val="fn"/>
    <w:basedOn w:val="DefaultParagraphFont"/>
    <w:rsid w:val="006F1ABB"/>
  </w:style>
  <w:style w:type="character" w:customStyle="1" w:styleId="title1">
    <w:name w:val="title1"/>
    <w:basedOn w:val="DefaultParagraphFont"/>
    <w:rsid w:val="006F1ABB"/>
  </w:style>
  <w:style w:type="character" w:customStyle="1" w:styleId="source-title">
    <w:name w:val="source-title"/>
    <w:basedOn w:val="DefaultParagraphFont"/>
    <w:rsid w:val="006F1ABB"/>
  </w:style>
  <w:style w:type="character" w:customStyle="1" w:styleId="volume">
    <w:name w:val="volume"/>
    <w:basedOn w:val="DefaultParagraphFont"/>
    <w:rsid w:val="006F1ABB"/>
  </w:style>
  <w:style w:type="character" w:customStyle="1" w:styleId="start-page">
    <w:name w:val="start-page"/>
    <w:basedOn w:val="DefaultParagraphFont"/>
    <w:rsid w:val="006F1ABB"/>
  </w:style>
  <w:style w:type="character" w:customStyle="1" w:styleId="end-page">
    <w:name w:val="end-page"/>
    <w:basedOn w:val="DefaultParagraphFont"/>
    <w:rsid w:val="006F1ABB"/>
  </w:style>
  <w:style w:type="paragraph" w:customStyle="1" w:styleId="CharChar1Char1CharChar">
    <w:name w:val="Char Char1 Char1 Char Char"/>
    <w:basedOn w:val="Normal"/>
    <w:uiPriority w:val="99"/>
    <w:rsid w:val="006A4CE1"/>
    <w:pPr>
      <w:spacing w:after="160" w:line="240" w:lineRule="exact"/>
      <w:jc w:val="left"/>
    </w:pPr>
    <w:rPr>
      <w:rFonts w:ascii="Tahoma" w:hAnsi="Tahoma"/>
      <w:sz w:val="20"/>
      <w:lang w:eastAsia="en-US"/>
    </w:rPr>
  </w:style>
  <w:style w:type="character" w:customStyle="1" w:styleId="ref-title">
    <w:name w:val="ref-title"/>
    <w:basedOn w:val="DefaultParagraphFont"/>
    <w:rsid w:val="00DF484E"/>
  </w:style>
  <w:style w:type="character" w:customStyle="1" w:styleId="ref-vol">
    <w:name w:val="ref-vol"/>
    <w:basedOn w:val="DefaultParagraphFont"/>
    <w:rsid w:val="00DF484E"/>
  </w:style>
  <w:style w:type="character" w:customStyle="1" w:styleId="mixed-citation">
    <w:name w:val="mixed-citation"/>
    <w:basedOn w:val="DefaultParagraphFont"/>
    <w:rsid w:val="00A032B7"/>
  </w:style>
  <w:style w:type="character" w:customStyle="1" w:styleId="nowrap">
    <w:name w:val="nowrap"/>
    <w:basedOn w:val="DefaultParagraphFont"/>
    <w:rsid w:val="00A032B7"/>
  </w:style>
  <w:style w:type="paragraph" w:customStyle="1" w:styleId="Pa41">
    <w:name w:val="Pa41"/>
    <w:basedOn w:val="Normal"/>
    <w:next w:val="Normal"/>
    <w:uiPriority w:val="99"/>
    <w:rsid w:val="009E77A5"/>
    <w:pPr>
      <w:widowControl w:val="0"/>
      <w:autoSpaceDE w:val="0"/>
      <w:autoSpaceDN w:val="0"/>
      <w:adjustRightInd w:val="0"/>
      <w:spacing w:line="196" w:lineRule="atLeast"/>
      <w:jc w:val="left"/>
    </w:pPr>
    <w:rPr>
      <w:rFonts w:ascii="Minion Pro" w:eastAsiaTheme="minorEastAsia" w:hAnsi="Minion Pro"/>
      <w:szCs w:val="24"/>
    </w:rPr>
  </w:style>
  <w:style w:type="character" w:customStyle="1" w:styleId="name">
    <w:name w:val="name"/>
    <w:basedOn w:val="DefaultParagraphFont"/>
    <w:rsid w:val="000A04E8"/>
  </w:style>
  <w:style w:type="character" w:customStyle="1" w:styleId="pubinfo">
    <w:name w:val="pubinfo"/>
    <w:basedOn w:val="DefaultParagraphFont"/>
    <w:rsid w:val="000A04E8"/>
  </w:style>
  <w:style w:type="character" w:customStyle="1" w:styleId="citation">
    <w:name w:val="citation"/>
    <w:basedOn w:val="DefaultParagraphFont"/>
    <w:rsid w:val="005D5F87"/>
  </w:style>
  <w:style w:type="paragraph" w:styleId="BalloonText">
    <w:name w:val="Balloon Text"/>
    <w:basedOn w:val="Normal"/>
    <w:link w:val="BalloonTextChar"/>
    <w:uiPriority w:val="99"/>
    <w:semiHidden/>
    <w:unhideWhenUsed/>
    <w:rsid w:val="00EC1F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1F6E"/>
    <w:rPr>
      <w:rFonts w:ascii="Lucida Grande" w:eastAsia="Times New Roman" w:hAnsi="Lucida Grande" w:cs="Lucida Grande"/>
      <w:sz w:val="18"/>
      <w:szCs w:val="18"/>
    </w:rPr>
  </w:style>
  <w:style w:type="paragraph" w:styleId="Header">
    <w:name w:val="header"/>
    <w:basedOn w:val="Normal"/>
    <w:link w:val="HeaderChar"/>
    <w:uiPriority w:val="99"/>
    <w:unhideWhenUsed/>
    <w:rsid w:val="00404BCB"/>
    <w:pPr>
      <w:tabs>
        <w:tab w:val="center" w:pos="4320"/>
        <w:tab w:val="right" w:pos="8640"/>
      </w:tabs>
    </w:pPr>
  </w:style>
  <w:style w:type="character" w:customStyle="1" w:styleId="HeaderChar">
    <w:name w:val="Header Char"/>
    <w:basedOn w:val="DefaultParagraphFont"/>
    <w:link w:val="Header"/>
    <w:uiPriority w:val="99"/>
    <w:rsid w:val="00404BCB"/>
    <w:rPr>
      <w:rFonts w:eastAsia="Times New Roman"/>
      <w:szCs w:val="20"/>
    </w:rPr>
  </w:style>
  <w:style w:type="character" w:styleId="PageNumber">
    <w:name w:val="page number"/>
    <w:basedOn w:val="DefaultParagraphFont"/>
    <w:uiPriority w:val="99"/>
    <w:semiHidden/>
    <w:unhideWhenUsed/>
    <w:rsid w:val="00404B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91C"/>
    <w:pPr>
      <w:jc w:val="both"/>
    </w:pPr>
    <w:rPr>
      <w:rFonts w:eastAsia="Times New Roman"/>
      <w:szCs w:val="20"/>
    </w:rPr>
  </w:style>
  <w:style w:type="paragraph" w:styleId="Heading1">
    <w:name w:val="heading 1"/>
    <w:basedOn w:val="Normal"/>
    <w:next w:val="Normal"/>
    <w:link w:val="Heading1Char"/>
    <w:qFormat/>
    <w:rsid w:val="006923B3"/>
    <w:pPr>
      <w:keepNext/>
      <w:spacing w:before="200" w:after="60"/>
      <w:jc w:val="center"/>
      <w:outlineLvl w:val="0"/>
    </w:pPr>
    <w:rPr>
      <w:rFonts w:ascii="Times New Roman" w:eastAsia="Times" w:hAnsi="Times New Roman"/>
      <w:b/>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BD7"/>
    <w:pPr>
      <w:ind w:left="720"/>
      <w:contextualSpacing/>
    </w:pPr>
  </w:style>
  <w:style w:type="paragraph" w:customStyle="1" w:styleId="H1">
    <w:name w:val="H1"/>
    <w:basedOn w:val="Normal"/>
    <w:next w:val="Normal"/>
    <w:rsid w:val="007D7A0D"/>
    <w:pPr>
      <w:keepNext/>
      <w:spacing w:before="100" w:after="100"/>
      <w:jc w:val="left"/>
      <w:outlineLvl w:val="1"/>
    </w:pPr>
    <w:rPr>
      <w:rFonts w:ascii="Times New Roman" w:hAnsi="Times New Roman"/>
      <w:b/>
      <w:snapToGrid w:val="0"/>
      <w:kern w:val="36"/>
      <w:sz w:val="48"/>
      <w:lang w:eastAsia="en-US"/>
    </w:rPr>
  </w:style>
  <w:style w:type="character" w:styleId="Hyperlink">
    <w:name w:val="Hyperlink"/>
    <w:basedOn w:val="DefaultParagraphFont"/>
    <w:rsid w:val="007D7A0D"/>
    <w:rPr>
      <w:color w:val="0000FF"/>
      <w:u w:val="single"/>
    </w:rPr>
  </w:style>
  <w:style w:type="paragraph" w:styleId="FootnoteText">
    <w:name w:val="footnote text"/>
    <w:basedOn w:val="Normal"/>
    <w:link w:val="FootnoteTextChar"/>
    <w:semiHidden/>
    <w:rsid w:val="007D7A0D"/>
    <w:pPr>
      <w:jc w:val="left"/>
    </w:pPr>
    <w:rPr>
      <w:rFonts w:ascii="Times New Roman" w:hAnsi="Times New Roman"/>
      <w:sz w:val="20"/>
      <w:lang w:eastAsia="es-ES"/>
    </w:rPr>
  </w:style>
  <w:style w:type="character" w:customStyle="1" w:styleId="FootnoteTextChar">
    <w:name w:val="Footnote Text Char"/>
    <w:basedOn w:val="DefaultParagraphFont"/>
    <w:link w:val="FootnoteText"/>
    <w:semiHidden/>
    <w:rsid w:val="007D7A0D"/>
    <w:rPr>
      <w:rFonts w:ascii="Times New Roman" w:eastAsia="Times New Roman" w:hAnsi="Times New Roman"/>
      <w:sz w:val="20"/>
      <w:szCs w:val="20"/>
      <w:lang w:eastAsia="es-ES"/>
    </w:rPr>
  </w:style>
  <w:style w:type="character" w:styleId="FootnoteReference">
    <w:name w:val="footnote reference"/>
    <w:basedOn w:val="DefaultParagraphFont"/>
    <w:semiHidden/>
    <w:rsid w:val="007D7A0D"/>
    <w:rPr>
      <w:vertAlign w:val="superscript"/>
    </w:rPr>
  </w:style>
  <w:style w:type="character" w:customStyle="1" w:styleId="Heading1Char">
    <w:name w:val="Heading 1 Char"/>
    <w:basedOn w:val="DefaultParagraphFont"/>
    <w:link w:val="Heading1"/>
    <w:rsid w:val="006923B3"/>
    <w:rPr>
      <w:rFonts w:ascii="Times New Roman" w:eastAsia="Times" w:hAnsi="Times New Roman"/>
      <w:b/>
      <w:szCs w:val="20"/>
      <w:lang w:eastAsia="en-US"/>
    </w:rPr>
  </w:style>
  <w:style w:type="paragraph" w:styleId="Title">
    <w:name w:val="Title"/>
    <w:basedOn w:val="Normal"/>
    <w:link w:val="TitleChar"/>
    <w:qFormat/>
    <w:rsid w:val="006923B3"/>
    <w:pPr>
      <w:jc w:val="center"/>
      <w:outlineLvl w:val="0"/>
    </w:pPr>
    <w:rPr>
      <w:rFonts w:ascii="Times New Roman" w:eastAsia="Times" w:hAnsi="Times New Roman"/>
      <w:b/>
      <w:kern w:val="28"/>
      <w:sz w:val="28"/>
      <w:lang w:eastAsia="en-US"/>
    </w:rPr>
  </w:style>
  <w:style w:type="character" w:customStyle="1" w:styleId="TitleChar">
    <w:name w:val="Title Char"/>
    <w:basedOn w:val="DefaultParagraphFont"/>
    <w:link w:val="Title"/>
    <w:rsid w:val="006923B3"/>
    <w:rPr>
      <w:rFonts w:ascii="Times New Roman" w:eastAsia="Times" w:hAnsi="Times New Roman"/>
      <w:b/>
      <w:kern w:val="28"/>
      <w:sz w:val="28"/>
      <w:szCs w:val="20"/>
      <w:lang w:eastAsia="en-US"/>
    </w:rPr>
  </w:style>
  <w:style w:type="paragraph" w:styleId="BodyText">
    <w:name w:val="Body Text"/>
    <w:basedOn w:val="Normal"/>
    <w:link w:val="BodyTextChar"/>
    <w:rsid w:val="006923B3"/>
    <w:rPr>
      <w:rFonts w:ascii="Times New Roman" w:eastAsia="Times" w:hAnsi="Times New Roman"/>
      <w:sz w:val="28"/>
      <w:lang w:eastAsia="en-US"/>
    </w:rPr>
  </w:style>
  <w:style w:type="character" w:customStyle="1" w:styleId="BodyTextChar">
    <w:name w:val="Body Text Char"/>
    <w:basedOn w:val="DefaultParagraphFont"/>
    <w:link w:val="BodyText"/>
    <w:rsid w:val="006923B3"/>
    <w:rPr>
      <w:rFonts w:ascii="Times New Roman" w:eastAsia="Times" w:hAnsi="Times New Roman"/>
      <w:sz w:val="28"/>
      <w:szCs w:val="20"/>
      <w:lang w:eastAsia="en-US"/>
    </w:rPr>
  </w:style>
  <w:style w:type="character" w:styleId="Strong">
    <w:name w:val="Strong"/>
    <w:uiPriority w:val="22"/>
    <w:qFormat/>
    <w:rsid w:val="006923B3"/>
    <w:rPr>
      <w:b/>
    </w:rPr>
  </w:style>
  <w:style w:type="paragraph" w:customStyle="1" w:styleId="Listrefs">
    <w:name w:val="List refs"/>
    <w:basedOn w:val="NoSpacing"/>
    <w:qFormat/>
    <w:rsid w:val="006923B3"/>
    <w:pPr>
      <w:spacing w:after="160" w:line="360" w:lineRule="auto"/>
      <w:ind w:left="720" w:hanging="720"/>
    </w:pPr>
    <w:rPr>
      <w:rFonts w:ascii="Calibri" w:eastAsia="Calibri" w:hAnsi="Calibri"/>
      <w:szCs w:val="22"/>
      <w:lang w:val="en-GB" w:eastAsia="en-US"/>
    </w:rPr>
  </w:style>
  <w:style w:type="paragraph" w:styleId="EndnoteText">
    <w:name w:val="endnote text"/>
    <w:basedOn w:val="Normal"/>
    <w:link w:val="EndnoteTextChar"/>
    <w:rsid w:val="006923B3"/>
    <w:pPr>
      <w:spacing w:line="360" w:lineRule="auto"/>
      <w:jc w:val="left"/>
    </w:pPr>
    <w:rPr>
      <w:rFonts w:ascii="Times New Roman" w:hAnsi="Times New Roman"/>
      <w:sz w:val="20"/>
      <w:lang w:eastAsia="en-US"/>
    </w:rPr>
  </w:style>
  <w:style w:type="character" w:customStyle="1" w:styleId="EndnoteTextChar">
    <w:name w:val="Endnote Text Char"/>
    <w:basedOn w:val="DefaultParagraphFont"/>
    <w:link w:val="EndnoteText"/>
    <w:rsid w:val="006923B3"/>
    <w:rPr>
      <w:rFonts w:ascii="Times New Roman" w:eastAsia="Times New Roman" w:hAnsi="Times New Roman"/>
      <w:sz w:val="20"/>
      <w:szCs w:val="20"/>
      <w:lang w:eastAsia="en-US"/>
    </w:rPr>
  </w:style>
  <w:style w:type="character" w:customStyle="1" w:styleId="apple-converted-space">
    <w:name w:val="apple-converted-space"/>
    <w:rsid w:val="006923B3"/>
  </w:style>
  <w:style w:type="character" w:customStyle="1" w:styleId="qlinkcontainer">
    <w:name w:val="qlink_container"/>
    <w:rsid w:val="006923B3"/>
  </w:style>
  <w:style w:type="paragraph" w:styleId="NoSpacing">
    <w:name w:val="No Spacing"/>
    <w:uiPriority w:val="1"/>
    <w:qFormat/>
    <w:rsid w:val="006923B3"/>
    <w:pPr>
      <w:jc w:val="both"/>
    </w:pPr>
    <w:rPr>
      <w:rFonts w:eastAsia="Times New Roman"/>
      <w:szCs w:val="20"/>
    </w:rPr>
  </w:style>
  <w:style w:type="character" w:styleId="FollowedHyperlink">
    <w:name w:val="FollowedHyperlink"/>
    <w:basedOn w:val="DefaultParagraphFont"/>
    <w:uiPriority w:val="99"/>
    <w:semiHidden/>
    <w:unhideWhenUsed/>
    <w:rsid w:val="00F55490"/>
    <w:rPr>
      <w:color w:val="800080" w:themeColor="followedHyperlink"/>
      <w:u w:val="single"/>
    </w:rPr>
  </w:style>
  <w:style w:type="character" w:styleId="Emphasis">
    <w:name w:val="Emphasis"/>
    <w:basedOn w:val="DefaultParagraphFont"/>
    <w:uiPriority w:val="20"/>
    <w:qFormat/>
    <w:rsid w:val="002C2FF9"/>
    <w:rPr>
      <w:i/>
      <w:iCs/>
    </w:rPr>
  </w:style>
  <w:style w:type="character" w:customStyle="1" w:styleId="author">
    <w:name w:val="author"/>
    <w:basedOn w:val="DefaultParagraphFont"/>
    <w:rsid w:val="00D3685E"/>
  </w:style>
  <w:style w:type="character" w:customStyle="1" w:styleId="pubyear">
    <w:name w:val="pubyear"/>
    <w:basedOn w:val="DefaultParagraphFont"/>
    <w:rsid w:val="00D3685E"/>
  </w:style>
  <w:style w:type="character" w:customStyle="1" w:styleId="chaptertitle">
    <w:name w:val="chaptertitle"/>
    <w:basedOn w:val="DefaultParagraphFont"/>
    <w:rsid w:val="00D3685E"/>
  </w:style>
  <w:style w:type="character" w:customStyle="1" w:styleId="editor">
    <w:name w:val="editor"/>
    <w:basedOn w:val="DefaultParagraphFont"/>
    <w:rsid w:val="00D3685E"/>
  </w:style>
  <w:style w:type="character" w:customStyle="1" w:styleId="booktitle">
    <w:name w:val="booktitle"/>
    <w:basedOn w:val="DefaultParagraphFont"/>
    <w:rsid w:val="00D3685E"/>
  </w:style>
  <w:style w:type="character" w:customStyle="1" w:styleId="articletitle">
    <w:name w:val="articletitle"/>
    <w:basedOn w:val="DefaultParagraphFont"/>
    <w:rsid w:val="006E2300"/>
  </w:style>
  <w:style w:type="character" w:customStyle="1" w:styleId="journaltitle">
    <w:name w:val="journaltitle"/>
    <w:basedOn w:val="DefaultParagraphFont"/>
    <w:rsid w:val="006E2300"/>
  </w:style>
  <w:style w:type="character" w:customStyle="1" w:styleId="vol">
    <w:name w:val="vol"/>
    <w:basedOn w:val="DefaultParagraphFont"/>
    <w:rsid w:val="006E2300"/>
  </w:style>
  <w:style w:type="character" w:customStyle="1" w:styleId="pagefirst">
    <w:name w:val="pagefirst"/>
    <w:basedOn w:val="DefaultParagraphFont"/>
    <w:rsid w:val="006E2300"/>
  </w:style>
  <w:style w:type="character" w:customStyle="1" w:styleId="pagelast">
    <w:name w:val="pagelast"/>
    <w:basedOn w:val="DefaultParagraphFont"/>
    <w:rsid w:val="006E2300"/>
  </w:style>
  <w:style w:type="character" w:customStyle="1" w:styleId="fn">
    <w:name w:val="fn"/>
    <w:basedOn w:val="DefaultParagraphFont"/>
    <w:rsid w:val="006F1ABB"/>
  </w:style>
  <w:style w:type="character" w:customStyle="1" w:styleId="title1">
    <w:name w:val="title1"/>
    <w:basedOn w:val="DefaultParagraphFont"/>
    <w:rsid w:val="006F1ABB"/>
  </w:style>
  <w:style w:type="character" w:customStyle="1" w:styleId="source-title">
    <w:name w:val="source-title"/>
    <w:basedOn w:val="DefaultParagraphFont"/>
    <w:rsid w:val="006F1ABB"/>
  </w:style>
  <w:style w:type="character" w:customStyle="1" w:styleId="volume">
    <w:name w:val="volume"/>
    <w:basedOn w:val="DefaultParagraphFont"/>
    <w:rsid w:val="006F1ABB"/>
  </w:style>
  <w:style w:type="character" w:customStyle="1" w:styleId="start-page">
    <w:name w:val="start-page"/>
    <w:basedOn w:val="DefaultParagraphFont"/>
    <w:rsid w:val="006F1ABB"/>
  </w:style>
  <w:style w:type="character" w:customStyle="1" w:styleId="end-page">
    <w:name w:val="end-page"/>
    <w:basedOn w:val="DefaultParagraphFont"/>
    <w:rsid w:val="006F1ABB"/>
  </w:style>
  <w:style w:type="paragraph" w:customStyle="1" w:styleId="CharChar1Char1CharChar">
    <w:name w:val="Char Char1 Char1 Char Char"/>
    <w:basedOn w:val="Normal"/>
    <w:uiPriority w:val="99"/>
    <w:rsid w:val="006A4CE1"/>
    <w:pPr>
      <w:spacing w:after="160" w:line="240" w:lineRule="exact"/>
      <w:jc w:val="left"/>
    </w:pPr>
    <w:rPr>
      <w:rFonts w:ascii="Tahoma" w:hAnsi="Tahoma"/>
      <w:sz w:val="20"/>
      <w:lang w:eastAsia="en-US"/>
    </w:rPr>
  </w:style>
  <w:style w:type="character" w:customStyle="1" w:styleId="ref-title">
    <w:name w:val="ref-title"/>
    <w:basedOn w:val="DefaultParagraphFont"/>
    <w:rsid w:val="00DF484E"/>
  </w:style>
  <w:style w:type="character" w:customStyle="1" w:styleId="ref-vol">
    <w:name w:val="ref-vol"/>
    <w:basedOn w:val="DefaultParagraphFont"/>
    <w:rsid w:val="00DF484E"/>
  </w:style>
  <w:style w:type="character" w:customStyle="1" w:styleId="mixed-citation">
    <w:name w:val="mixed-citation"/>
    <w:basedOn w:val="DefaultParagraphFont"/>
    <w:rsid w:val="00A032B7"/>
  </w:style>
  <w:style w:type="character" w:customStyle="1" w:styleId="nowrap">
    <w:name w:val="nowrap"/>
    <w:basedOn w:val="DefaultParagraphFont"/>
    <w:rsid w:val="00A032B7"/>
  </w:style>
  <w:style w:type="paragraph" w:customStyle="1" w:styleId="Pa41">
    <w:name w:val="Pa41"/>
    <w:basedOn w:val="Normal"/>
    <w:next w:val="Normal"/>
    <w:uiPriority w:val="99"/>
    <w:rsid w:val="009E77A5"/>
    <w:pPr>
      <w:widowControl w:val="0"/>
      <w:autoSpaceDE w:val="0"/>
      <w:autoSpaceDN w:val="0"/>
      <w:adjustRightInd w:val="0"/>
      <w:spacing w:line="196" w:lineRule="atLeast"/>
      <w:jc w:val="left"/>
    </w:pPr>
    <w:rPr>
      <w:rFonts w:ascii="Minion Pro" w:eastAsiaTheme="minorEastAsia" w:hAnsi="Minion Pro"/>
      <w:szCs w:val="24"/>
    </w:rPr>
  </w:style>
  <w:style w:type="character" w:customStyle="1" w:styleId="name">
    <w:name w:val="name"/>
    <w:basedOn w:val="DefaultParagraphFont"/>
    <w:rsid w:val="000A04E8"/>
  </w:style>
  <w:style w:type="character" w:customStyle="1" w:styleId="pubinfo">
    <w:name w:val="pubinfo"/>
    <w:basedOn w:val="DefaultParagraphFont"/>
    <w:rsid w:val="000A04E8"/>
  </w:style>
  <w:style w:type="character" w:customStyle="1" w:styleId="citation">
    <w:name w:val="citation"/>
    <w:basedOn w:val="DefaultParagraphFont"/>
    <w:rsid w:val="005D5F87"/>
  </w:style>
  <w:style w:type="paragraph" w:styleId="BalloonText">
    <w:name w:val="Balloon Text"/>
    <w:basedOn w:val="Normal"/>
    <w:link w:val="BalloonTextChar"/>
    <w:uiPriority w:val="99"/>
    <w:semiHidden/>
    <w:unhideWhenUsed/>
    <w:rsid w:val="00EC1F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1F6E"/>
    <w:rPr>
      <w:rFonts w:ascii="Lucida Grande" w:eastAsia="Times New Roman" w:hAnsi="Lucida Grande" w:cs="Lucida Grande"/>
      <w:sz w:val="18"/>
      <w:szCs w:val="18"/>
    </w:rPr>
  </w:style>
  <w:style w:type="paragraph" w:styleId="Header">
    <w:name w:val="header"/>
    <w:basedOn w:val="Normal"/>
    <w:link w:val="HeaderChar"/>
    <w:uiPriority w:val="99"/>
    <w:unhideWhenUsed/>
    <w:rsid w:val="00404BCB"/>
    <w:pPr>
      <w:tabs>
        <w:tab w:val="center" w:pos="4320"/>
        <w:tab w:val="right" w:pos="8640"/>
      </w:tabs>
    </w:pPr>
  </w:style>
  <w:style w:type="character" w:customStyle="1" w:styleId="HeaderChar">
    <w:name w:val="Header Char"/>
    <w:basedOn w:val="DefaultParagraphFont"/>
    <w:link w:val="Header"/>
    <w:uiPriority w:val="99"/>
    <w:rsid w:val="00404BCB"/>
    <w:rPr>
      <w:rFonts w:eastAsia="Times New Roman"/>
      <w:szCs w:val="20"/>
    </w:rPr>
  </w:style>
  <w:style w:type="character" w:styleId="PageNumber">
    <w:name w:val="page number"/>
    <w:basedOn w:val="DefaultParagraphFont"/>
    <w:uiPriority w:val="99"/>
    <w:semiHidden/>
    <w:unhideWhenUsed/>
    <w:rsid w:val="00404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3359">
      <w:bodyDiv w:val="1"/>
      <w:marLeft w:val="0"/>
      <w:marRight w:val="0"/>
      <w:marTop w:val="0"/>
      <w:marBottom w:val="0"/>
      <w:divBdr>
        <w:top w:val="none" w:sz="0" w:space="0" w:color="auto"/>
        <w:left w:val="none" w:sz="0" w:space="0" w:color="auto"/>
        <w:bottom w:val="none" w:sz="0" w:space="0" w:color="auto"/>
        <w:right w:val="none" w:sz="0" w:space="0" w:color="auto"/>
      </w:divBdr>
    </w:div>
    <w:div w:id="22023373">
      <w:bodyDiv w:val="1"/>
      <w:marLeft w:val="0"/>
      <w:marRight w:val="0"/>
      <w:marTop w:val="0"/>
      <w:marBottom w:val="0"/>
      <w:divBdr>
        <w:top w:val="none" w:sz="0" w:space="0" w:color="auto"/>
        <w:left w:val="none" w:sz="0" w:space="0" w:color="auto"/>
        <w:bottom w:val="none" w:sz="0" w:space="0" w:color="auto"/>
        <w:right w:val="none" w:sz="0" w:space="0" w:color="auto"/>
      </w:divBdr>
    </w:div>
    <w:div w:id="134956644">
      <w:bodyDiv w:val="1"/>
      <w:marLeft w:val="0"/>
      <w:marRight w:val="0"/>
      <w:marTop w:val="0"/>
      <w:marBottom w:val="0"/>
      <w:divBdr>
        <w:top w:val="none" w:sz="0" w:space="0" w:color="auto"/>
        <w:left w:val="none" w:sz="0" w:space="0" w:color="auto"/>
        <w:bottom w:val="none" w:sz="0" w:space="0" w:color="auto"/>
        <w:right w:val="none" w:sz="0" w:space="0" w:color="auto"/>
      </w:divBdr>
    </w:div>
    <w:div w:id="202253798">
      <w:bodyDiv w:val="1"/>
      <w:marLeft w:val="0"/>
      <w:marRight w:val="0"/>
      <w:marTop w:val="0"/>
      <w:marBottom w:val="0"/>
      <w:divBdr>
        <w:top w:val="none" w:sz="0" w:space="0" w:color="auto"/>
        <w:left w:val="none" w:sz="0" w:space="0" w:color="auto"/>
        <w:bottom w:val="none" w:sz="0" w:space="0" w:color="auto"/>
        <w:right w:val="none" w:sz="0" w:space="0" w:color="auto"/>
      </w:divBdr>
    </w:div>
    <w:div w:id="241532128">
      <w:bodyDiv w:val="1"/>
      <w:marLeft w:val="0"/>
      <w:marRight w:val="0"/>
      <w:marTop w:val="0"/>
      <w:marBottom w:val="0"/>
      <w:divBdr>
        <w:top w:val="none" w:sz="0" w:space="0" w:color="auto"/>
        <w:left w:val="none" w:sz="0" w:space="0" w:color="auto"/>
        <w:bottom w:val="none" w:sz="0" w:space="0" w:color="auto"/>
        <w:right w:val="none" w:sz="0" w:space="0" w:color="auto"/>
      </w:divBdr>
    </w:div>
    <w:div w:id="354427185">
      <w:bodyDiv w:val="1"/>
      <w:marLeft w:val="0"/>
      <w:marRight w:val="0"/>
      <w:marTop w:val="0"/>
      <w:marBottom w:val="0"/>
      <w:divBdr>
        <w:top w:val="none" w:sz="0" w:space="0" w:color="auto"/>
        <w:left w:val="none" w:sz="0" w:space="0" w:color="auto"/>
        <w:bottom w:val="none" w:sz="0" w:space="0" w:color="auto"/>
        <w:right w:val="none" w:sz="0" w:space="0" w:color="auto"/>
      </w:divBdr>
    </w:div>
    <w:div w:id="365566503">
      <w:bodyDiv w:val="1"/>
      <w:marLeft w:val="0"/>
      <w:marRight w:val="0"/>
      <w:marTop w:val="0"/>
      <w:marBottom w:val="0"/>
      <w:divBdr>
        <w:top w:val="none" w:sz="0" w:space="0" w:color="auto"/>
        <w:left w:val="none" w:sz="0" w:space="0" w:color="auto"/>
        <w:bottom w:val="none" w:sz="0" w:space="0" w:color="auto"/>
        <w:right w:val="none" w:sz="0" w:space="0" w:color="auto"/>
      </w:divBdr>
    </w:div>
    <w:div w:id="397099046">
      <w:bodyDiv w:val="1"/>
      <w:marLeft w:val="0"/>
      <w:marRight w:val="0"/>
      <w:marTop w:val="0"/>
      <w:marBottom w:val="0"/>
      <w:divBdr>
        <w:top w:val="none" w:sz="0" w:space="0" w:color="auto"/>
        <w:left w:val="none" w:sz="0" w:space="0" w:color="auto"/>
        <w:bottom w:val="none" w:sz="0" w:space="0" w:color="auto"/>
        <w:right w:val="none" w:sz="0" w:space="0" w:color="auto"/>
      </w:divBdr>
    </w:div>
    <w:div w:id="440536482">
      <w:bodyDiv w:val="1"/>
      <w:marLeft w:val="0"/>
      <w:marRight w:val="0"/>
      <w:marTop w:val="0"/>
      <w:marBottom w:val="0"/>
      <w:divBdr>
        <w:top w:val="none" w:sz="0" w:space="0" w:color="auto"/>
        <w:left w:val="none" w:sz="0" w:space="0" w:color="auto"/>
        <w:bottom w:val="none" w:sz="0" w:space="0" w:color="auto"/>
        <w:right w:val="none" w:sz="0" w:space="0" w:color="auto"/>
      </w:divBdr>
    </w:div>
    <w:div w:id="517430974">
      <w:bodyDiv w:val="1"/>
      <w:marLeft w:val="0"/>
      <w:marRight w:val="0"/>
      <w:marTop w:val="0"/>
      <w:marBottom w:val="0"/>
      <w:divBdr>
        <w:top w:val="none" w:sz="0" w:space="0" w:color="auto"/>
        <w:left w:val="none" w:sz="0" w:space="0" w:color="auto"/>
        <w:bottom w:val="none" w:sz="0" w:space="0" w:color="auto"/>
        <w:right w:val="none" w:sz="0" w:space="0" w:color="auto"/>
      </w:divBdr>
      <w:divsChild>
        <w:div w:id="1618367054">
          <w:marLeft w:val="0"/>
          <w:marRight w:val="0"/>
          <w:marTop w:val="0"/>
          <w:marBottom w:val="0"/>
          <w:divBdr>
            <w:top w:val="none" w:sz="0" w:space="0" w:color="auto"/>
            <w:left w:val="none" w:sz="0" w:space="0" w:color="auto"/>
            <w:bottom w:val="none" w:sz="0" w:space="0" w:color="auto"/>
            <w:right w:val="none" w:sz="0" w:space="0" w:color="auto"/>
          </w:divBdr>
        </w:div>
        <w:div w:id="617949171">
          <w:marLeft w:val="0"/>
          <w:marRight w:val="0"/>
          <w:marTop w:val="0"/>
          <w:marBottom w:val="0"/>
          <w:divBdr>
            <w:top w:val="none" w:sz="0" w:space="0" w:color="auto"/>
            <w:left w:val="none" w:sz="0" w:space="0" w:color="auto"/>
            <w:bottom w:val="none" w:sz="0" w:space="0" w:color="auto"/>
            <w:right w:val="none" w:sz="0" w:space="0" w:color="auto"/>
          </w:divBdr>
        </w:div>
      </w:divsChild>
    </w:div>
    <w:div w:id="530414381">
      <w:bodyDiv w:val="1"/>
      <w:marLeft w:val="0"/>
      <w:marRight w:val="0"/>
      <w:marTop w:val="0"/>
      <w:marBottom w:val="0"/>
      <w:divBdr>
        <w:top w:val="none" w:sz="0" w:space="0" w:color="auto"/>
        <w:left w:val="none" w:sz="0" w:space="0" w:color="auto"/>
        <w:bottom w:val="none" w:sz="0" w:space="0" w:color="auto"/>
        <w:right w:val="none" w:sz="0" w:space="0" w:color="auto"/>
      </w:divBdr>
    </w:div>
    <w:div w:id="556664875">
      <w:bodyDiv w:val="1"/>
      <w:marLeft w:val="0"/>
      <w:marRight w:val="0"/>
      <w:marTop w:val="0"/>
      <w:marBottom w:val="0"/>
      <w:divBdr>
        <w:top w:val="none" w:sz="0" w:space="0" w:color="auto"/>
        <w:left w:val="none" w:sz="0" w:space="0" w:color="auto"/>
        <w:bottom w:val="none" w:sz="0" w:space="0" w:color="auto"/>
        <w:right w:val="none" w:sz="0" w:space="0" w:color="auto"/>
      </w:divBdr>
    </w:div>
    <w:div w:id="604003706">
      <w:bodyDiv w:val="1"/>
      <w:marLeft w:val="0"/>
      <w:marRight w:val="0"/>
      <w:marTop w:val="0"/>
      <w:marBottom w:val="0"/>
      <w:divBdr>
        <w:top w:val="none" w:sz="0" w:space="0" w:color="auto"/>
        <w:left w:val="none" w:sz="0" w:space="0" w:color="auto"/>
        <w:bottom w:val="none" w:sz="0" w:space="0" w:color="auto"/>
        <w:right w:val="none" w:sz="0" w:space="0" w:color="auto"/>
      </w:divBdr>
    </w:div>
    <w:div w:id="626205450">
      <w:bodyDiv w:val="1"/>
      <w:marLeft w:val="0"/>
      <w:marRight w:val="0"/>
      <w:marTop w:val="0"/>
      <w:marBottom w:val="0"/>
      <w:divBdr>
        <w:top w:val="none" w:sz="0" w:space="0" w:color="auto"/>
        <w:left w:val="none" w:sz="0" w:space="0" w:color="auto"/>
        <w:bottom w:val="none" w:sz="0" w:space="0" w:color="auto"/>
        <w:right w:val="none" w:sz="0" w:space="0" w:color="auto"/>
      </w:divBdr>
      <w:divsChild>
        <w:div w:id="505437617">
          <w:marLeft w:val="0"/>
          <w:marRight w:val="0"/>
          <w:marTop w:val="0"/>
          <w:marBottom w:val="0"/>
          <w:divBdr>
            <w:top w:val="none" w:sz="0" w:space="0" w:color="auto"/>
            <w:left w:val="none" w:sz="0" w:space="0" w:color="auto"/>
            <w:bottom w:val="none" w:sz="0" w:space="0" w:color="auto"/>
            <w:right w:val="none" w:sz="0" w:space="0" w:color="auto"/>
          </w:divBdr>
        </w:div>
        <w:div w:id="2100982182">
          <w:marLeft w:val="0"/>
          <w:marRight w:val="0"/>
          <w:marTop w:val="0"/>
          <w:marBottom w:val="0"/>
          <w:divBdr>
            <w:top w:val="none" w:sz="0" w:space="0" w:color="auto"/>
            <w:left w:val="none" w:sz="0" w:space="0" w:color="auto"/>
            <w:bottom w:val="none" w:sz="0" w:space="0" w:color="auto"/>
            <w:right w:val="none" w:sz="0" w:space="0" w:color="auto"/>
          </w:divBdr>
        </w:div>
      </w:divsChild>
    </w:div>
    <w:div w:id="652487410">
      <w:bodyDiv w:val="1"/>
      <w:marLeft w:val="0"/>
      <w:marRight w:val="0"/>
      <w:marTop w:val="0"/>
      <w:marBottom w:val="0"/>
      <w:divBdr>
        <w:top w:val="none" w:sz="0" w:space="0" w:color="auto"/>
        <w:left w:val="none" w:sz="0" w:space="0" w:color="auto"/>
        <w:bottom w:val="none" w:sz="0" w:space="0" w:color="auto"/>
        <w:right w:val="none" w:sz="0" w:space="0" w:color="auto"/>
      </w:divBdr>
    </w:div>
    <w:div w:id="673458673">
      <w:bodyDiv w:val="1"/>
      <w:marLeft w:val="0"/>
      <w:marRight w:val="0"/>
      <w:marTop w:val="0"/>
      <w:marBottom w:val="0"/>
      <w:divBdr>
        <w:top w:val="none" w:sz="0" w:space="0" w:color="auto"/>
        <w:left w:val="none" w:sz="0" w:space="0" w:color="auto"/>
        <w:bottom w:val="none" w:sz="0" w:space="0" w:color="auto"/>
        <w:right w:val="none" w:sz="0" w:space="0" w:color="auto"/>
      </w:divBdr>
    </w:div>
    <w:div w:id="682821766">
      <w:bodyDiv w:val="1"/>
      <w:marLeft w:val="0"/>
      <w:marRight w:val="0"/>
      <w:marTop w:val="0"/>
      <w:marBottom w:val="0"/>
      <w:divBdr>
        <w:top w:val="none" w:sz="0" w:space="0" w:color="auto"/>
        <w:left w:val="none" w:sz="0" w:space="0" w:color="auto"/>
        <w:bottom w:val="none" w:sz="0" w:space="0" w:color="auto"/>
        <w:right w:val="none" w:sz="0" w:space="0" w:color="auto"/>
      </w:divBdr>
    </w:div>
    <w:div w:id="699358664">
      <w:bodyDiv w:val="1"/>
      <w:marLeft w:val="0"/>
      <w:marRight w:val="0"/>
      <w:marTop w:val="0"/>
      <w:marBottom w:val="0"/>
      <w:divBdr>
        <w:top w:val="none" w:sz="0" w:space="0" w:color="auto"/>
        <w:left w:val="none" w:sz="0" w:space="0" w:color="auto"/>
        <w:bottom w:val="none" w:sz="0" w:space="0" w:color="auto"/>
        <w:right w:val="none" w:sz="0" w:space="0" w:color="auto"/>
      </w:divBdr>
    </w:div>
    <w:div w:id="710770366">
      <w:bodyDiv w:val="1"/>
      <w:marLeft w:val="0"/>
      <w:marRight w:val="0"/>
      <w:marTop w:val="0"/>
      <w:marBottom w:val="0"/>
      <w:divBdr>
        <w:top w:val="none" w:sz="0" w:space="0" w:color="auto"/>
        <w:left w:val="none" w:sz="0" w:space="0" w:color="auto"/>
        <w:bottom w:val="none" w:sz="0" w:space="0" w:color="auto"/>
        <w:right w:val="none" w:sz="0" w:space="0" w:color="auto"/>
      </w:divBdr>
    </w:div>
    <w:div w:id="755175940">
      <w:bodyDiv w:val="1"/>
      <w:marLeft w:val="0"/>
      <w:marRight w:val="0"/>
      <w:marTop w:val="0"/>
      <w:marBottom w:val="0"/>
      <w:divBdr>
        <w:top w:val="none" w:sz="0" w:space="0" w:color="auto"/>
        <w:left w:val="none" w:sz="0" w:space="0" w:color="auto"/>
        <w:bottom w:val="none" w:sz="0" w:space="0" w:color="auto"/>
        <w:right w:val="none" w:sz="0" w:space="0" w:color="auto"/>
      </w:divBdr>
    </w:div>
    <w:div w:id="833568305">
      <w:bodyDiv w:val="1"/>
      <w:marLeft w:val="0"/>
      <w:marRight w:val="0"/>
      <w:marTop w:val="0"/>
      <w:marBottom w:val="0"/>
      <w:divBdr>
        <w:top w:val="none" w:sz="0" w:space="0" w:color="auto"/>
        <w:left w:val="none" w:sz="0" w:space="0" w:color="auto"/>
        <w:bottom w:val="none" w:sz="0" w:space="0" w:color="auto"/>
        <w:right w:val="none" w:sz="0" w:space="0" w:color="auto"/>
      </w:divBdr>
    </w:div>
    <w:div w:id="849295322">
      <w:bodyDiv w:val="1"/>
      <w:marLeft w:val="0"/>
      <w:marRight w:val="0"/>
      <w:marTop w:val="0"/>
      <w:marBottom w:val="0"/>
      <w:divBdr>
        <w:top w:val="none" w:sz="0" w:space="0" w:color="auto"/>
        <w:left w:val="none" w:sz="0" w:space="0" w:color="auto"/>
        <w:bottom w:val="none" w:sz="0" w:space="0" w:color="auto"/>
        <w:right w:val="none" w:sz="0" w:space="0" w:color="auto"/>
      </w:divBdr>
    </w:div>
    <w:div w:id="894314635">
      <w:bodyDiv w:val="1"/>
      <w:marLeft w:val="0"/>
      <w:marRight w:val="0"/>
      <w:marTop w:val="0"/>
      <w:marBottom w:val="0"/>
      <w:divBdr>
        <w:top w:val="none" w:sz="0" w:space="0" w:color="auto"/>
        <w:left w:val="none" w:sz="0" w:space="0" w:color="auto"/>
        <w:bottom w:val="none" w:sz="0" w:space="0" w:color="auto"/>
        <w:right w:val="none" w:sz="0" w:space="0" w:color="auto"/>
      </w:divBdr>
    </w:div>
    <w:div w:id="1047949815">
      <w:bodyDiv w:val="1"/>
      <w:marLeft w:val="0"/>
      <w:marRight w:val="0"/>
      <w:marTop w:val="0"/>
      <w:marBottom w:val="0"/>
      <w:divBdr>
        <w:top w:val="none" w:sz="0" w:space="0" w:color="auto"/>
        <w:left w:val="none" w:sz="0" w:space="0" w:color="auto"/>
        <w:bottom w:val="none" w:sz="0" w:space="0" w:color="auto"/>
        <w:right w:val="none" w:sz="0" w:space="0" w:color="auto"/>
      </w:divBdr>
    </w:div>
    <w:div w:id="1055591695">
      <w:bodyDiv w:val="1"/>
      <w:marLeft w:val="0"/>
      <w:marRight w:val="0"/>
      <w:marTop w:val="0"/>
      <w:marBottom w:val="0"/>
      <w:divBdr>
        <w:top w:val="none" w:sz="0" w:space="0" w:color="auto"/>
        <w:left w:val="none" w:sz="0" w:space="0" w:color="auto"/>
        <w:bottom w:val="none" w:sz="0" w:space="0" w:color="auto"/>
        <w:right w:val="none" w:sz="0" w:space="0" w:color="auto"/>
      </w:divBdr>
      <w:divsChild>
        <w:div w:id="329528195">
          <w:marLeft w:val="0"/>
          <w:marRight w:val="0"/>
          <w:marTop w:val="0"/>
          <w:marBottom w:val="0"/>
          <w:divBdr>
            <w:top w:val="none" w:sz="0" w:space="0" w:color="auto"/>
            <w:left w:val="none" w:sz="0" w:space="0" w:color="auto"/>
            <w:bottom w:val="none" w:sz="0" w:space="0" w:color="auto"/>
            <w:right w:val="none" w:sz="0" w:space="0" w:color="auto"/>
          </w:divBdr>
          <w:divsChild>
            <w:div w:id="13852500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06074008">
      <w:bodyDiv w:val="1"/>
      <w:marLeft w:val="0"/>
      <w:marRight w:val="0"/>
      <w:marTop w:val="0"/>
      <w:marBottom w:val="0"/>
      <w:divBdr>
        <w:top w:val="none" w:sz="0" w:space="0" w:color="auto"/>
        <w:left w:val="none" w:sz="0" w:space="0" w:color="auto"/>
        <w:bottom w:val="none" w:sz="0" w:space="0" w:color="auto"/>
        <w:right w:val="none" w:sz="0" w:space="0" w:color="auto"/>
      </w:divBdr>
    </w:div>
    <w:div w:id="1132477166">
      <w:bodyDiv w:val="1"/>
      <w:marLeft w:val="0"/>
      <w:marRight w:val="0"/>
      <w:marTop w:val="0"/>
      <w:marBottom w:val="0"/>
      <w:divBdr>
        <w:top w:val="none" w:sz="0" w:space="0" w:color="auto"/>
        <w:left w:val="none" w:sz="0" w:space="0" w:color="auto"/>
        <w:bottom w:val="none" w:sz="0" w:space="0" w:color="auto"/>
        <w:right w:val="none" w:sz="0" w:space="0" w:color="auto"/>
      </w:divBdr>
    </w:div>
    <w:div w:id="1144347899">
      <w:bodyDiv w:val="1"/>
      <w:marLeft w:val="0"/>
      <w:marRight w:val="0"/>
      <w:marTop w:val="0"/>
      <w:marBottom w:val="0"/>
      <w:divBdr>
        <w:top w:val="none" w:sz="0" w:space="0" w:color="auto"/>
        <w:left w:val="none" w:sz="0" w:space="0" w:color="auto"/>
        <w:bottom w:val="none" w:sz="0" w:space="0" w:color="auto"/>
        <w:right w:val="none" w:sz="0" w:space="0" w:color="auto"/>
      </w:divBdr>
    </w:div>
    <w:div w:id="1182864745">
      <w:bodyDiv w:val="1"/>
      <w:marLeft w:val="0"/>
      <w:marRight w:val="0"/>
      <w:marTop w:val="0"/>
      <w:marBottom w:val="0"/>
      <w:divBdr>
        <w:top w:val="none" w:sz="0" w:space="0" w:color="auto"/>
        <w:left w:val="none" w:sz="0" w:space="0" w:color="auto"/>
        <w:bottom w:val="none" w:sz="0" w:space="0" w:color="auto"/>
        <w:right w:val="none" w:sz="0" w:space="0" w:color="auto"/>
      </w:divBdr>
    </w:div>
    <w:div w:id="1188442492">
      <w:bodyDiv w:val="1"/>
      <w:marLeft w:val="0"/>
      <w:marRight w:val="0"/>
      <w:marTop w:val="0"/>
      <w:marBottom w:val="0"/>
      <w:divBdr>
        <w:top w:val="none" w:sz="0" w:space="0" w:color="auto"/>
        <w:left w:val="none" w:sz="0" w:space="0" w:color="auto"/>
        <w:bottom w:val="none" w:sz="0" w:space="0" w:color="auto"/>
        <w:right w:val="none" w:sz="0" w:space="0" w:color="auto"/>
      </w:divBdr>
    </w:div>
    <w:div w:id="1215309027">
      <w:bodyDiv w:val="1"/>
      <w:marLeft w:val="0"/>
      <w:marRight w:val="0"/>
      <w:marTop w:val="0"/>
      <w:marBottom w:val="0"/>
      <w:divBdr>
        <w:top w:val="none" w:sz="0" w:space="0" w:color="auto"/>
        <w:left w:val="none" w:sz="0" w:space="0" w:color="auto"/>
        <w:bottom w:val="none" w:sz="0" w:space="0" w:color="auto"/>
        <w:right w:val="none" w:sz="0" w:space="0" w:color="auto"/>
      </w:divBdr>
    </w:div>
    <w:div w:id="1296715656">
      <w:bodyDiv w:val="1"/>
      <w:marLeft w:val="0"/>
      <w:marRight w:val="0"/>
      <w:marTop w:val="0"/>
      <w:marBottom w:val="0"/>
      <w:divBdr>
        <w:top w:val="none" w:sz="0" w:space="0" w:color="auto"/>
        <w:left w:val="none" w:sz="0" w:space="0" w:color="auto"/>
        <w:bottom w:val="none" w:sz="0" w:space="0" w:color="auto"/>
        <w:right w:val="none" w:sz="0" w:space="0" w:color="auto"/>
      </w:divBdr>
    </w:div>
    <w:div w:id="1378357805">
      <w:bodyDiv w:val="1"/>
      <w:marLeft w:val="0"/>
      <w:marRight w:val="0"/>
      <w:marTop w:val="0"/>
      <w:marBottom w:val="0"/>
      <w:divBdr>
        <w:top w:val="none" w:sz="0" w:space="0" w:color="auto"/>
        <w:left w:val="none" w:sz="0" w:space="0" w:color="auto"/>
        <w:bottom w:val="none" w:sz="0" w:space="0" w:color="auto"/>
        <w:right w:val="none" w:sz="0" w:space="0" w:color="auto"/>
      </w:divBdr>
    </w:div>
    <w:div w:id="1432748390">
      <w:bodyDiv w:val="1"/>
      <w:marLeft w:val="0"/>
      <w:marRight w:val="0"/>
      <w:marTop w:val="0"/>
      <w:marBottom w:val="0"/>
      <w:divBdr>
        <w:top w:val="none" w:sz="0" w:space="0" w:color="auto"/>
        <w:left w:val="none" w:sz="0" w:space="0" w:color="auto"/>
        <w:bottom w:val="none" w:sz="0" w:space="0" w:color="auto"/>
        <w:right w:val="none" w:sz="0" w:space="0" w:color="auto"/>
      </w:divBdr>
      <w:divsChild>
        <w:div w:id="1358197298">
          <w:marLeft w:val="0"/>
          <w:marRight w:val="0"/>
          <w:marTop w:val="0"/>
          <w:marBottom w:val="0"/>
          <w:divBdr>
            <w:top w:val="none" w:sz="0" w:space="0" w:color="auto"/>
            <w:left w:val="none" w:sz="0" w:space="0" w:color="auto"/>
            <w:bottom w:val="none" w:sz="0" w:space="0" w:color="auto"/>
            <w:right w:val="none" w:sz="0" w:space="0" w:color="auto"/>
          </w:divBdr>
        </w:div>
        <w:div w:id="337587248">
          <w:marLeft w:val="0"/>
          <w:marRight w:val="0"/>
          <w:marTop w:val="0"/>
          <w:marBottom w:val="0"/>
          <w:divBdr>
            <w:top w:val="none" w:sz="0" w:space="0" w:color="auto"/>
            <w:left w:val="none" w:sz="0" w:space="0" w:color="auto"/>
            <w:bottom w:val="none" w:sz="0" w:space="0" w:color="auto"/>
            <w:right w:val="none" w:sz="0" w:space="0" w:color="auto"/>
          </w:divBdr>
        </w:div>
      </w:divsChild>
    </w:div>
    <w:div w:id="1447919208">
      <w:bodyDiv w:val="1"/>
      <w:marLeft w:val="0"/>
      <w:marRight w:val="0"/>
      <w:marTop w:val="0"/>
      <w:marBottom w:val="0"/>
      <w:divBdr>
        <w:top w:val="none" w:sz="0" w:space="0" w:color="auto"/>
        <w:left w:val="none" w:sz="0" w:space="0" w:color="auto"/>
        <w:bottom w:val="none" w:sz="0" w:space="0" w:color="auto"/>
        <w:right w:val="none" w:sz="0" w:space="0" w:color="auto"/>
      </w:divBdr>
    </w:div>
    <w:div w:id="1472017037">
      <w:bodyDiv w:val="1"/>
      <w:marLeft w:val="0"/>
      <w:marRight w:val="0"/>
      <w:marTop w:val="0"/>
      <w:marBottom w:val="0"/>
      <w:divBdr>
        <w:top w:val="none" w:sz="0" w:space="0" w:color="auto"/>
        <w:left w:val="none" w:sz="0" w:space="0" w:color="auto"/>
        <w:bottom w:val="none" w:sz="0" w:space="0" w:color="auto"/>
        <w:right w:val="none" w:sz="0" w:space="0" w:color="auto"/>
      </w:divBdr>
    </w:div>
    <w:div w:id="1542933102">
      <w:bodyDiv w:val="1"/>
      <w:marLeft w:val="0"/>
      <w:marRight w:val="0"/>
      <w:marTop w:val="0"/>
      <w:marBottom w:val="0"/>
      <w:divBdr>
        <w:top w:val="none" w:sz="0" w:space="0" w:color="auto"/>
        <w:left w:val="none" w:sz="0" w:space="0" w:color="auto"/>
        <w:bottom w:val="none" w:sz="0" w:space="0" w:color="auto"/>
        <w:right w:val="none" w:sz="0" w:space="0" w:color="auto"/>
      </w:divBdr>
    </w:div>
    <w:div w:id="1627587061">
      <w:bodyDiv w:val="1"/>
      <w:marLeft w:val="0"/>
      <w:marRight w:val="0"/>
      <w:marTop w:val="0"/>
      <w:marBottom w:val="0"/>
      <w:divBdr>
        <w:top w:val="none" w:sz="0" w:space="0" w:color="auto"/>
        <w:left w:val="none" w:sz="0" w:space="0" w:color="auto"/>
        <w:bottom w:val="none" w:sz="0" w:space="0" w:color="auto"/>
        <w:right w:val="none" w:sz="0" w:space="0" w:color="auto"/>
      </w:divBdr>
    </w:div>
    <w:div w:id="1663311481">
      <w:bodyDiv w:val="1"/>
      <w:marLeft w:val="0"/>
      <w:marRight w:val="0"/>
      <w:marTop w:val="0"/>
      <w:marBottom w:val="0"/>
      <w:divBdr>
        <w:top w:val="none" w:sz="0" w:space="0" w:color="auto"/>
        <w:left w:val="none" w:sz="0" w:space="0" w:color="auto"/>
        <w:bottom w:val="none" w:sz="0" w:space="0" w:color="auto"/>
        <w:right w:val="none" w:sz="0" w:space="0" w:color="auto"/>
      </w:divBdr>
    </w:div>
    <w:div w:id="1695225848">
      <w:bodyDiv w:val="1"/>
      <w:marLeft w:val="0"/>
      <w:marRight w:val="0"/>
      <w:marTop w:val="0"/>
      <w:marBottom w:val="0"/>
      <w:divBdr>
        <w:top w:val="none" w:sz="0" w:space="0" w:color="auto"/>
        <w:left w:val="none" w:sz="0" w:space="0" w:color="auto"/>
        <w:bottom w:val="none" w:sz="0" w:space="0" w:color="auto"/>
        <w:right w:val="none" w:sz="0" w:space="0" w:color="auto"/>
      </w:divBdr>
    </w:div>
    <w:div w:id="1818641544">
      <w:bodyDiv w:val="1"/>
      <w:marLeft w:val="0"/>
      <w:marRight w:val="0"/>
      <w:marTop w:val="0"/>
      <w:marBottom w:val="0"/>
      <w:divBdr>
        <w:top w:val="none" w:sz="0" w:space="0" w:color="auto"/>
        <w:left w:val="none" w:sz="0" w:space="0" w:color="auto"/>
        <w:bottom w:val="none" w:sz="0" w:space="0" w:color="auto"/>
        <w:right w:val="none" w:sz="0" w:space="0" w:color="auto"/>
      </w:divBdr>
    </w:div>
    <w:div w:id="1833907653">
      <w:bodyDiv w:val="1"/>
      <w:marLeft w:val="0"/>
      <w:marRight w:val="0"/>
      <w:marTop w:val="0"/>
      <w:marBottom w:val="0"/>
      <w:divBdr>
        <w:top w:val="none" w:sz="0" w:space="0" w:color="auto"/>
        <w:left w:val="none" w:sz="0" w:space="0" w:color="auto"/>
        <w:bottom w:val="none" w:sz="0" w:space="0" w:color="auto"/>
        <w:right w:val="none" w:sz="0" w:space="0" w:color="auto"/>
      </w:divBdr>
    </w:div>
    <w:div w:id="1890797180">
      <w:bodyDiv w:val="1"/>
      <w:marLeft w:val="0"/>
      <w:marRight w:val="0"/>
      <w:marTop w:val="0"/>
      <w:marBottom w:val="0"/>
      <w:divBdr>
        <w:top w:val="none" w:sz="0" w:space="0" w:color="auto"/>
        <w:left w:val="none" w:sz="0" w:space="0" w:color="auto"/>
        <w:bottom w:val="none" w:sz="0" w:space="0" w:color="auto"/>
        <w:right w:val="none" w:sz="0" w:space="0" w:color="auto"/>
      </w:divBdr>
    </w:div>
    <w:div w:id="1930000641">
      <w:bodyDiv w:val="1"/>
      <w:marLeft w:val="0"/>
      <w:marRight w:val="0"/>
      <w:marTop w:val="0"/>
      <w:marBottom w:val="0"/>
      <w:divBdr>
        <w:top w:val="none" w:sz="0" w:space="0" w:color="auto"/>
        <w:left w:val="none" w:sz="0" w:space="0" w:color="auto"/>
        <w:bottom w:val="none" w:sz="0" w:space="0" w:color="auto"/>
        <w:right w:val="none" w:sz="0" w:space="0" w:color="auto"/>
      </w:divBdr>
    </w:div>
    <w:div w:id="1942372625">
      <w:bodyDiv w:val="1"/>
      <w:marLeft w:val="0"/>
      <w:marRight w:val="0"/>
      <w:marTop w:val="0"/>
      <w:marBottom w:val="0"/>
      <w:divBdr>
        <w:top w:val="none" w:sz="0" w:space="0" w:color="auto"/>
        <w:left w:val="none" w:sz="0" w:space="0" w:color="auto"/>
        <w:bottom w:val="none" w:sz="0" w:space="0" w:color="auto"/>
        <w:right w:val="none" w:sz="0" w:space="0" w:color="auto"/>
      </w:divBdr>
    </w:div>
    <w:div w:id="1952393727">
      <w:bodyDiv w:val="1"/>
      <w:marLeft w:val="0"/>
      <w:marRight w:val="0"/>
      <w:marTop w:val="0"/>
      <w:marBottom w:val="0"/>
      <w:divBdr>
        <w:top w:val="none" w:sz="0" w:space="0" w:color="auto"/>
        <w:left w:val="none" w:sz="0" w:space="0" w:color="auto"/>
        <w:bottom w:val="none" w:sz="0" w:space="0" w:color="auto"/>
        <w:right w:val="none" w:sz="0" w:space="0" w:color="auto"/>
      </w:divBdr>
    </w:div>
    <w:div w:id="1962416538">
      <w:bodyDiv w:val="1"/>
      <w:marLeft w:val="0"/>
      <w:marRight w:val="0"/>
      <w:marTop w:val="0"/>
      <w:marBottom w:val="0"/>
      <w:divBdr>
        <w:top w:val="none" w:sz="0" w:space="0" w:color="auto"/>
        <w:left w:val="none" w:sz="0" w:space="0" w:color="auto"/>
        <w:bottom w:val="none" w:sz="0" w:space="0" w:color="auto"/>
        <w:right w:val="none" w:sz="0" w:space="0" w:color="auto"/>
      </w:divBdr>
    </w:div>
    <w:div w:id="1988586604">
      <w:bodyDiv w:val="1"/>
      <w:marLeft w:val="0"/>
      <w:marRight w:val="0"/>
      <w:marTop w:val="0"/>
      <w:marBottom w:val="0"/>
      <w:divBdr>
        <w:top w:val="none" w:sz="0" w:space="0" w:color="auto"/>
        <w:left w:val="none" w:sz="0" w:space="0" w:color="auto"/>
        <w:bottom w:val="none" w:sz="0" w:space="0" w:color="auto"/>
        <w:right w:val="none" w:sz="0" w:space="0" w:color="auto"/>
      </w:divBdr>
    </w:div>
    <w:div w:id="2007633904">
      <w:bodyDiv w:val="1"/>
      <w:marLeft w:val="0"/>
      <w:marRight w:val="0"/>
      <w:marTop w:val="0"/>
      <w:marBottom w:val="0"/>
      <w:divBdr>
        <w:top w:val="none" w:sz="0" w:space="0" w:color="auto"/>
        <w:left w:val="none" w:sz="0" w:space="0" w:color="auto"/>
        <w:bottom w:val="none" w:sz="0" w:space="0" w:color="auto"/>
        <w:right w:val="none" w:sz="0" w:space="0" w:color="auto"/>
      </w:divBdr>
    </w:div>
    <w:div w:id="2020236286">
      <w:bodyDiv w:val="1"/>
      <w:marLeft w:val="0"/>
      <w:marRight w:val="0"/>
      <w:marTop w:val="0"/>
      <w:marBottom w:val="0"/>
      <w:divBdr>
        <w:top w:val="none" w:sz="0" w:space="0" w:color="auto"/>
        <w:left w:val="none" w:sz="0" w:space="0" w:color="auto"/>
        <w:bottom w:val="none" w:sz="0" w:space="0" w:color="auto"/>
        <w:right w:val="none" w:sz="0" w:space="0" w:color="auto"/>
      </w:divBdr>
    </w:div>
    <w:div w:id="2028672691">
      <w:bodyDiv w:val="1"/>
      <w:marLeft w:val="0"/>
      <w:marRight w:val="0"/>
      <w:marTop w:val="0"/>
      <w:marBottom w:val="0"/>
      <w:divBdr>
        <w:top w:val="none" w:sz="0" w:space="0" w:color="auto"/>
        <w:left w:val="none" w:sz="0" w:space="0" w:color="auto"/>
        <w:bottom w:val="none" w:sz="0" w:space="0" w:color="auto"/>
        <w:right w:val="none" w:sz="0" w:space="0" w:color="auto"/>
      </w:divBdr>
    </w:div>
    <w:div w:id="2136018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hilpapers.org/rec/JZECP" TargetMode="External"/><Relationship Id="rId12" Type="http://schemas.openxmlformats.org/officeDocument/2006/relationships/hyperlink" Target="http://www.journals.cambridge.org/action/displayAbstract?fromPage=online&amp;aid=30933" TargetMode="External"/><Relationship Id="rId13" Type="http://schemas.openxmlformats.org/officeDocument/2006/relationships/hyperlink" Target="http://www.cogsci.ucsd.edu/~sereno/papers/AuditoryMaps04.pdf"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bi.nlm.nih.gov/pubmed/?term=Li%20W%5BAuthor%5D&amp;cauthor=true&amp;cauthor_uid=15156149" TargetMode="External"/><Relationship Id="rId9" Type="http://schemas.openxmlformats.org/officeDocument/2006/relationships/hyperlink" Target="http://www.ncbi.nlm.nih.gov/pubmed/?term=Pi%C3%ABch%20V%5BAuthor%5D&amp;cauthor=true&amp;cauthor_uid=15156149" TargetMode="External"/><Relationship Id="rId10" Type="http://schemas.openxmlformats.org/officeDocument/2006/relationships/hyperlink" Target="http://www.ncbi.nlm.nih.gov/pubmed/?term=Gilbert%20CD%5BAuthor%5D&amp;cauthor=true&amp;cauthor_uid=151561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3323</TotalTime>
  <Pages>17</Pages>
  <Words>8725</Words>
  <Characters>49738</Characters>
  <Application>Microsoft Macintosh Word</Application>
  <DocSecurity>0</DocSecurity>
  <Lines>414</Lines>
  <Paragraphs>116</Paragraphs>
  <ScaleCrop>false</ScaleCrop>
  <Company>UA</Company>
  <LinksUpToDate>false</LinksUpToDate>
  <CharactersWithSpaces>58347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Bence Nanay</dc:creator>
  <cp:keywords/>
  <dc:description/>
  <cp:lastModifiedBy>Bence Nanay</cp:lastModifiedBy>
  <cp:revision>1396</cp:revision>
  <cp:lastPrinted>2017-04-20T14:40:00Z</cp:lastPrinted>
  <dcterms:created xsi:type="dcterms:W3CDTF">2015-06-03T14:12:00Z</dcterms:created>
  <dcterms:modified xsi:type="dcterms:W3CDTF">2017-05-12T16:37:00Z</dcterms:modified>
</cp:coreProperties>
</file>